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0CB6" w14:textId="77777777" w:rsidR="00F53D5F" w:rsidRDefault="005E5EE1" w:rsidP="00F53D5F">
      <w:pPr>
        <w:pStyle w:val="BodyText2"/>
        <w:tabs>
          <w:tab w:val="clear" w:pos="284"/>
          <w:tab w:val="clear" w:pos="567"/>
          <w:tab w:val="clear" w:pos="851"/>
          <w:tab w:val="clear" w:pos="2552"/>
          <w:tab w:val="clear" w:pos="2835"/>
          <w:tab w:val="clear" w:pos="3119"/>
          <w:tab w:val="clear" w:pos="3402"/>
          <w:tab w:val="clear" w:pos="3686"/>
          <w:tab w:val="left" w:pos="8475"/>
        </w:tabs>
        <w:rPr>
          <w:rFonts w:asciiTheme="minorHAnsi" w:hAnsiTheme="minorHAnsi" w:cstheme="minorHAnsi"/>
          <w:sz w:val="22"/>
          <w:szCs w:val="22"/>
        </w:rPr>
      </w:pPr>
      <w:r w:rsidRPr="004E3D78">
        <w:rPr>
          <w:rFonts w:asciiTheme="minorHAnsi" w:hAnsiTheme="minorHAnsi" w:cstheme="minorHAnsi"/>
          <w:sz w:val="22"/>
          <w:szCs w:val="22"/>
        </w:rPr>
        <w:tab/>
      </w:r>
      <w:r w:rsidRPr="004E3D78">
        <w:rPr>
          <w:rFonts w:asciiTheme="minorHAnsi" w:hAnsiTheme="minorHAnsi" w:cstheme="minorHAnsi"/>
          <w:sz w:val="22"/>
          <w:szCs w:val="22"/>
        </w:rPr>
        <w:tab/>
      </w:r>
    </w:p>
    <w:p w14:paraId="1AA737AD" w14:textId="6D757845" w:rsidR="00BB3FCF" w:rsidRPr="00F53D5F" w:rsidRDefault="00BB3FCF" w:rsidP="00F53D5F">
      <w:pPr>
        <w:pStyle w:val="Heading1"/>
      </w:pPr>
      <w:r w:rsidRPr="00F53D5F">
        <w:t xml:space="preserve">Consent to </w:t>
      </w:r>
      <w:r w:rsidR="00F53D5F" w:rsidRPr="00F53D5F">
        <w:t>r</w:t>
      </w:r>
      <w:r w:rsidRPr="00F53D5F">
        <w:t xml:space="preserve">elease </w:t>
      </w:r>
      <w:r w:rsidR="00F53D5F" w:rsidRPr="00F53D5F">
        <w:t>m</w:t>
      </w:r>
      <w:r w:rsidRPr="00F53D5F">
        <w:t xml:space="preserve">edical </w:t>
      </w:r>
      <w:r w:rsidR="00F53D5F" w:rsidRPr="00F53D5F">
        <w:t>r</w:t>
      </w:r>
      <w:r w:rsidRPr="00F53D5F">
        <w:t xml:space="preserve">ecords to an </w:t>
      </w:r>
      <w:r w:rsidR="00F53D5F" w:rsidRPr="00F53D5F">
        <w:t>i</w:t>
      </w:r>
      <w:r w:rsidRPr="00F53D5F">
        <w:t xml:space="preserve">ndependent </w:t>
      </w:r>
      <w:r w:rsidR="00F53D5F" w:rsidRPr="00F53D5F">
        <w:t>d</w:t>
      </w:r>
      <w:r w:rsidRPr="00F53D5F">
        <w:t>octor</w:t>
      </w:r>
      <w:r w:rsidRPr="00F53D5F">
        <w:tab/>
      </w:r>
      <w:r w:rsidRPr="00F53D5F">
        <w:tab/>
      </w:r>
    </w:p>
    <w:p w14:paraId="1C0FB840" w14:textId="0D539228" w:rsidR="00CD777D" w:rsidRPr="00F53D5F" w:rsidRDefault="005E5EE1" w:rsidP="004E3D78">
      <w:pPr>
        <w:pStyle w:val="BodyText2"/>
        <w:tabs>
          <w:tab w:val="clear" w:pos="2552"/>
          <w:tab w:val="clear" w:pos="2835"/>
          <w:tab w:val="clear" w:pos="3119"/>
          <w:tab w:val="clear" w:pos="3402"/>
          <w:tab w:val="clear" w:pos="3686"/>
        </w:tabs>
        <w:rPr>
          <w:rFonts w:asciiTheme="minorHAnsi" w:hAnsiTheme="minorHAnsi" w:cstheme="minorHAnsi"/>
          <w:b w:val="0"/>
          <w:bCs w:val="0"/>
          <w:sz w:val="22"/>
          <w:szCs w:val="22"/>
        </w:rPr>
      </w:pPr>
      <w:r w:rsidRPr="00F53D5F">
        <w:rPr>
          <w:rFonts w:asciiTheme="minorHAnsi" w:hAnsiTheme="minorHAnsi" w:cstheme="minorHAnsi"/>
          <w:b w:val="0"/>
          <w:bCs w:val="0"/>
          <w:sz w:val="22"/>
          <w:szCs w:val="22"/>
        </w:rPr>
        <w:t xml:space="preserve">A review of your </w:t>
      </w:r>
      <w:r w:rsidR="00F53D5F">
        <w:rPr>
          <w:rFonts w:asciiTheme="minorHAnsi" w:hAnsiTheme="minorHAnsi" w:cstheme="minorHAnsi"/>
          <w:b w:val="0"/>
          <w:bCs w:val="0"/>
          <w:sz w:val="22"/>
          <w:szCs w:val="22"/>
        </w:rPr>
        <w:t>t</w:t>
      </w:r>
      <w:r w:rsidRPr="00F53D5F">
        <w:rPr>
          <w:rFonts w:asciiTheme="minorHAnsi" w:hAnsiTheme="minorHAnsi" w:cstheme="minorHAnsi"/>
          <w:b w:val="0"/>
          <w:bCs w:val="0"/>
          <w:sz w:val="22"/>
          <w:szCs w:val="22"/>
        </w:rPr>
        <w:t xml:space="preserve">ier 3 pension award is </w:t>
      </w:r>
      <w:r w:rsidR="00135C5D">
        <w:rPr>
          <w:rFonts w:asciiTheme="minorHAnsi" w:hAnsiTheme="minorHAnsi" w:cstheme="minorHAnsi"/>
          <w:b w:val="0"/>
          <w:bCs w:val="0"/>
          <w:sz w:val="22"/>
          <w:szCs w:val="22"/>
        </w:rPr>
        <w:t>due,</w:t>
      </w:r>
      <w:r w:rsidRPr="00F53D5F">
        <w:rPr>
          <w:rFonts w:asciiTheme="minorHAnsi" w:hAnsiTheme="minorHAnsi" w:cstheme="minorHAnsi"/>
          <w:b w:val="0"/>
          <w:bCs w:val="0"/>
          <w:sz w:val="22"/>
          <w:szCs w:val="22"/>
        </w:rPr>
        <w:t xml:space="preserve"> and </w:t>
      </w:r>
      <w:r w:rsidR="00F53D5F">
        <w:rPr>
          <w:rFonts w:asciiTheme="minorHAnsi" w:hAnsiTheme="minorHAnsi" w:cstheme="minorHAnsi"/>
          <w:b w:val="0"/>
          <w:bCs w:val="0"/>
          <w:sz w:val="22"/>
          <w:szCs w:val="22"/>
        </w:rPr>
        <w:t xml:space="preserve">you need to complete this form to agree to </w:t>
      </w:r>
      <w:r w:rsidRPr="00F53D5F">
        <w:rPr>
          <w:rFonts w:asciiTheme="minorHAnsi" w:hAnsiTheme="minorHAnsi" w:cstheme="minorHAnsi"/>
          <w:b w:val="0"/>
          <w:bCs w:val="0"/>
          <w:sz w:val="22"/>
          <w:szCs w:val="22"/>
        </w:rPr>
        <w:t xml:space="preserve">your case </w:t>
      </w:r>
      <w:r w:rsidR="00F53D5F">
        <w:rPr>
          <w:rFonts w:asciiTheme="minorHAnsi" w:hAnsiTheme="minorHAnsi" w:cstheme="minorHAnsi"/>
          <w:b w:val="0"/>
          <w:bCs w:val="0"/>
          <w:sz w:val="22"/>
          <w:szCs w:val="22"/>
        </w:rPr>
        <w:t>being</w:t>
      </w:r>
      <w:r w:rsidRPr="00F53D5F">
        <w:rPr>
          <w:rFonts w:asciiTheme="minorHAnsi" w:hAnsiTheme="minorHAnsi" w:cstheme="minorHAnsi"/>
          <w:b w:val="0"/>
          <w:bCs w:val="0"/>
          <w:sz w:val="22"/>
          <w:szCs w:val="22"/>
        </w:rPr>
        <w:t xml:space="preserve"> considered by </w:t>
      </w:r>
      <w:r w:rsidR="00CD777D" w:rsidRPr="00F53D5F">
        <w:rPr>
          <w:rFonts w:asciiTheme="minorHAnsi" w:hAnsiTheme="minorHAnsi" w:cstheme="minorHAnsi"/>
          <w:b w:val="0"/>
          <w:bCs w:val="0"/>
          <w:sz w:val="22"/>
          <w:szCs w:val="22"/>
        </w:rPr>
        <w:t>an independent doctor. If you refuse consent</w:t>
      </w:r>
      <w:r w:rsidR="00100065" w:rsidRPr="00F53D5F">
        <w:rPr>
          <w:rFonts w:asciiTheme="minorHAnsi" w:hAnsiTheme="minorHAnsi" w:cstheme="minorHAnsi"/>
          <w:b w:val="0"/>
          <w:bCs w:val="0"/>
          <w:sz w:val="22"/>
          <w:szCs w:val="22"/>
        </w:rPr>
        <w:t>, depending on the reason for the review,</w:t>
      </w:r>
      <w:r w:rsidR="00CD777D" w:rsidRPr="00F53D5F">
        <w:rPr>
          <w:rFonts w:asciiTheme="minorHAnsi" w:hAnsiTheme="minorHAnsi" w:cstheme="minorHAnsi"/>
          <w:b w:val="0"/>
          <w:bCs w:val="0"/>
          <w:sz w:val="22"/>
          <w:szCs w:val="22"/>
        </w:rPr>
        <w:t xml:space="preserve"> you</w:t>
      </w:r>
      <w:r w:rsidRPr="00F53D5F">
        <w:rPr>
          <w:rFonts w:asciiTheme="minorHAnsi" w:hAnsiTheme="minorHAnsi" w:cstheme="minorHAnsi"/>
          <w:b w:val="0"/>
          <w:bCs w:val="0"/>
          <w:sz w:val="22"/>
          <w:szCs w:val="22"/>
        </w:rPr>
        <w:t>r</w:t>
      </w:r>
      <w:r w:rsidR="00CD777D" w:rsidRPr="00F53D5F">
        <w:rPr>
          <w:rFonts w:asciiTheme="minorHAnsi" w:hAnsiTheme="minorHAnsi" w:cstheme="minorHAnsi"/>
          <w:b w:val="0"/>
          <w:bCs w:val="0"/>
          <w:sz w:val="22"/>
          <w:szCs w:val="22"/>
        </w:rPr>
        <w:t xml:space="preserve"> </w:t>
      </w:r>
      <w:r w:rsidR="00F53D5F">
        <w:rPr>
          <w:rFonts w:asciiTheme="minorHAnsi" w:hAnsiTheme="minorHAnsi" w:cstheme="minorHAnsi"/>
          <w:b w:val="0"/>
          <w:bCs w:val="0"/>
          <w:sz w:val="22"/>
          <w:szCs w:val="22"/>
        </w:rPr>
        <w:t>t</w:t>
      </w:r>
      <w:r w:rsidRPr="00F53D5F">
        <w:rPr>
          <w:rFonts w:asciiTheme="minorHAnsi" w:hAnsiTheme="minorHAnsi" w:cstheme="minorHAnsi"/>
          <w:b w:val="0"/>
          <w:bCs w:val="0"/>
          <w:sz w:val="22"/>
          <w:szCs w:val="22"/>
        </w:rPr>
        <w:t xml:space="preserve">ier 3 pension </w:t>
      </w:r>
      <w:r w:rsidR="00100065" w:rsidRPr="00F53D5F">
        <w:rPr>
          <w:rFonts w:asciiTheme="minorHAnsi" w:hAnsiTheme="minorHAnsi" w:cstheme="minorHAnsi"/>
          <w:b w:val="0"/>
          <w:bCs w:val="0"/>
          <w:sz w:val="22"/>
          <w:szCs w:val="22"/>
        </w:rPr>
        <w:t>may</w:t>
      </w:r>
      <w:r w:rsidRPr="00F53D5F">
        <w:rPr>
          <w:rFonts w:asciiTheme="minorHAnsi" w:hAnsiTheme="minorHAnsi" w:cstheme="minorHAnsi"/>
          <w:b w:val="0"/>
          <w:bCs w:val="0"/>
          <w:sz w:val="22"/>
          <w:szCs w:val="22"/>
        </w:rPr>
        <w:t xml:space="preserve"> be suspended </w:t>
      </w:r>
      <w:r w:rsidR="00100065" w:rsidRPr="00F53D5F">
        <w:rPr>
          <w:rFonts w:asciiTheme="minorHAnsi" w:hAnsiTheme="minorHAnsi" w:cstheme="minorHAnsi"/>
          <w:b w:val="0"/>
          <w:bCs w:val="0"/>
          <w:sz w:val="22"/>
          <w:szCs w:val="22"/>
        </w:rPr>
        <w:t xml:space="preserve">or </w:t>
      </w:r>
      <w:r w:rsidR="00135C5D" w:rsidRPr="00F53D5F">
        <w:rPr>
          <w:rFonts w:asciiTheme="minorHAnsi" w:hAnsiTheme="minorHAnsi" w:cstheme="minorHAnsi"/>
          <w:b w:val="0"/>
          <w:bCs w:val="0"/>
          <w:sz w:val="22"/>
          <w:szCs w:val="22"/>
        </w:rPr>
        <w:t>discontinued,</w:t>
      </w:r>
      <w:r w:rsidR="00100065" w:rsidRPr="00F53D5F">
        <w:rPr>
          <w:rFonts w:asciiTheme="minorHAnsi" w:hAnsiTheme="minorHAnsi" w:cstheme="minorHAnsi"/>
          <w:b w:val="0"/>
          <w:bCs w:val="0"/>
          <w:sz w:val="22"/>
          <w:szCs w:val="22"/>
        </w:rPr>
        <w:t xml:space="preserve"> </w:t>
      </w:r>
      <w:r w:rsidRPr="00F53D5F">
        <w:rPr>
          <w:rFonts w:asciiTheme="minorHAnsi" w:hAnsiTheme="minorHAnsi" w:cstheme="minorHAnsi"/>
          <w:b w:val="0"/>
          <w:bCs w:val="0"/>
          <w:sz w:val="22"/>
          <w:szCs w:val="22"/>
        </w:rPr>
        <w:t xml:space="preserve">and </w:t>
      </w:r>
      <w:r w:rsidR="00100065" w:rsidRPr="00F53D5F">
        <w:rPr>
          <w:rFonts w:asciiTheme="minorHAnsi" w:hAnsiTheme="minorHAnsi" w:cstheme="minorHAnsi"/>
          <w:b w:val="0"/>
          <w:bCs w:val="0"/>
          <w:sz w:val="22"/>
          <w:szCs w:val="22"/>
        </w:rPr>
        <w:t xml:space="preserve">a </w:t>
      </w:r>
      <w:r w:rsidR="00F53D5F">
        <w:rPr>
          <w:rFonts w:asciiTheme="minorHAnsi" w:hAnsiTheme="minorHAnsi" w:cstheme="minorHAnsi"/>
          <w:b w:val="0"/>
          <w:bCs w:val="0"/>
          <w:sz w:val="22"/>
          <w:szCs w:val="22"/>
        </w:rPr>
        <w:t>t</w:t>
      </w:r>
      <w:r w:rsidR="00100065" w:rsidRPr="00F53D5F">
        <w:rPr>
          <w:rFonts w:asciiTheme="minorHAnsi" w:hAnsiTheme="minorHAnsi" w:cstheme="minorHAnsi"/>
          <w:b w:val="0"/>
          <w:bCs w:val="0"/>
          <w:sz w:val="22"/>
          <w:szCs w:val="22"/>
        </w:rPr>
        <w:t>ier 2 determination w</w:t>
      </w:r>
      <w:r w:rsidR="00F53D5F">
        <w:rPr>
          <w:rFonts w:asciiTheme="minorHAnsi" w:hAnsiTheme="minorHAnsi" w:cstheme="minorHAnsi"/>
          <w:b w:val="0"/>
          <w:bCs w:val="0"/>
          <w:sz w:val="22"/>
          <w:szCs w:val="22"/>
        </w:rPr>
        <w:t xml:space="preserve">on’t </w:t>
      </w:r>
      <w:r w:rsidR="00100065" w:rsidRPr="00F53D5F">
        <w:rPr>
          <w:rFonts w:asciiTheme="minorHAnsi" w:hAnsiTheme="minorHAnsi" w:cstheme="minorHAnsi"/>
          <w:b w:val="0"/>
          <w:bCs w:val="0"/>
          <w:sz w:val="22"/>
          <w:szCs w:val="22"/>
        </w:rPr>
        <w:t xml:space="preserve">be possible </w:t>
      </w:r>
      <w:r w:rsidR="00F53D5F">
        <w:rPr>
          <w:rFonts w:asciiTheme="minorHAnsi" w:hAnsiTheme="minorHAnsi" w:cstheme="minorHAnsi"/>
          <w:b w:val="0"/>
          <w:bCs w:val="0"/>
          <w:sz w:val="22"/>
          <w:szCs w:val="22"/>
        </w:rPr>
        <w:t>either</w:t>
      </w:r>
      <w:r w:rsidR="00CD777D" w:rsidRPr="00F53D5F">
        <w:rPr>
          <w:rFonts w:asciiTheme="minorHAnsi" w:hAnsiTheme="minorHAnsi" w:cstheme="minorHAnsi"/>
          <w:b w:val="0"/>
          <w:bCs w:val="0"/>
          <w:sz w:val="22"/>
          <w:szCs w:val="22"/>
        </w:rPr>
        <w:t>.</w:t>
      </w:r>
    </w:p>
    <w:p w14:paraId="221C1EE8" w14:textId="7A313D67" w:rsidR="00CD777D" w:rsidRDefault="00CD777D" w:rsidP="00F53D5F">
      <w:pPr>
        <w:pStyle w:val="Heading2"/>
      </w:pPr>
      <w:r w:rsidRPr="00F53D5F">
        <w:t xml:space="preserve">Part A: </w:t>
      </w:r>
      <w:r w:rsidR="00F53D5F">
        <w:t>Y</w:t>
      </w:r>
      <w:r w:rsidRPr="00F53D5F">
        <w:t xml:space="preserve">our </w:t>
      </w:r>
      <w:r w:rsidR="00F53D5F" w:rsidRPr="00F53D5F">
        <w:t>p</w:t>
      </w:r>
      <w:r w:rsidRPr="00F53D5F">
        <w:t xml:space="preserve">ersonal </w:t>
      </w:r>
      <w:r w:rsidR="00F53D5F" w:rsidRPr="00F53D5F">
        <w:t>d</w:t>
      </w:r>
      <w:r w:rsidRPr="00F53D5F">
        <w:t>etails (please use block letters)</w:t>
      </w:r>
    </w:p>
    <w:tbl>
      <w:tblPr>
        <w:tblStyle w:val="TableGrid"/>
        <w:tblW w:w="0" w:type="auto"/>
        <w:tblLook w:val="06A0" w:firstRow="1" w:lastRow="0" w:firstColumn="1" w:lastColumn="0" w:noHBand="1" w:noVBand="1"/>
      </w:tblPr>
      <w:tblGrid>
        <w:gridCol w:w="2507"/>
        <w:gridCol w:w="6843"/>
      </w:tblGrid>
      <w:tr w:rsidR="00F53D5F" w14:paraId="608422BC" w14:textId="77777777" w:rsidTr="00F53D5F">
        <w:trPr>
          <w:trHeight w:val="397"/>
          <w:tblHeader/>
        </w:trPr>
        <w:tc>
          <w:tcPr>
            <w:tcW w:w="2507" w:type="dxa"/>
            <w:tcBorders>
              <w:top w:val="single" w:sz="4" w:space="0" w:color="000000"/>
              <w:left w:val="single" w:sz="4" w:space="0" w:color="000000"/>
              <w:bottom w:val="single" w:sz="4" w:space="0" w:color="000000"/>
              <w:right w:val="single" w:sz="4" w:space="0" w:color="000000"/>
            </w:tcBorders>
            <w:shd w:val="clear" w:color="auto" w:fill="244D7A"/>
            <w:hideMark/>
          </w:tcPr>
          <w:p w14:paraId="44B3B8B8" w14:textId="77777777" w:rsidR="00F53D5F" w:rsidRDefault="00F53D5F">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6843" w:type="dxa"/>
            <w:tcBorders>
              <w:top w:val="single" w:sz="4" w:space="0" w:color="000000"/>
              <w:left w:val="single" w:sz="4" w:space="0" w:color="000000"/>
              <w:bottom w:val="single" w:sz="4" w:space="0" w:color="000000"/>
              <w:right w:val="single" w:sz="4" w:space="0" w:color="000000"/>
            </w:tcBorders>
            <w:shd w:val="clear" w:color="auto" w:fill="244D7A"/>
            <w:hideMark/>
          </w:tcPr>
          <w:p w14:paraId="3DC242A9" w14:textId="77777777" w:rsidR="00F53D5F" w:rsidRDefault="00F53D5F">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Answer</w:t>
            </w:r>
          </w:p>
        </w:tc>
      </w:tr>
      <w:tr w:rsidR="00F53D5F" w14:paraId="57FA139B"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4835823A"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Full name:</w:t>
            </w:r>
          </w:p>
        </w:tc>
        <w:tc>
          <w:tcPr>
            <w:tcW w:w="6843" w:type="dxa"/>
            <w:tcBorders>
              <w:top w:val="single" w:sz="4" w:space="0" w:color="000000"/>
              <w:left w:val="single" w:sz="4" w:space="0" w:color="000000"/>
              <w:bottom w:val="single" w:sz="4" w:space="0" w:color="000000"/>
              <w:right w:val="single" w:sz="4" w:space="0" w:color="000000"/>
            </w:tcBorders>
          </w:tcPr>
          <w:p w14:paraId="47D1D58B" w14:textId="77777777" w:rsidR="00F53D5F" w:rsidRDefault="00F53D5F">
            <w:pPr>
              <w:rPr>
                <w:rFonts w:asciiTheme="minorHAnsi" w:hAnsiTheme="minorHAnsi" w:cstheme="minorHAnsi"/>
                <w:sz w:val="22"/>
                <w:szCs w:val="22"/>
              </w:rPr>
            </w:pPr>
          </w:p>
        </w:tc>
      </w:tr>
      <w:tr w:rsidR="00F53D5F" w14:paraId="51EA93D6"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2FCF008B"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Title:</w:t>
            </w:r>
          </w:p>
        </w:tc>
        <w:tc>
          <w:tcPr>
            <w:tcW w:w="6843" w:type="dxa"/>
            <w:tcBorders>
              <w:top w:val="single" w:sz="4" w:space="0" w:color="000000"/>
              <w:left w:val="single" w:sz="4" w:space="0" w:color="000000"/>
              <w:bottom w:val="single" w:sz="4" w:space="0" w:color="000000"/>
              <w:right w:val="single" w:sz="4" w:space="0" w:color="000000"/>
            </w:tcBorders>
          </w:tcPr>
          <w:p w14:paraId="3354A92B" w14:textId="77777777" w:rsidR="00F53D5F" w:rsidRDefault="00F53D5F">
            <w:pPr>
              <w:rPr>
                <w:rFonts w:asciiTheme="minorHAnsi" w:hAnsiTheme="minorHAnsi" w:cstheme="minorHAnsi"/>
                <w:sz w:val="22"/>
                <w:szCs w:val="22"/>
              </w:rPr>
            </w:pPr>
          </w:p>
        </w:tc>
      </w:tr>
      <w:tr w:rsidR="00F53D5F" w14:paraId="57013072"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2F3661F1"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Address:</w:t>
            </w:r>
          </w:p>
        </w:tc>
        <w:tc>
          <w:tcPr>
            <w:tcW w:w="6843" w:type="dxa"/>
            <w:tcBorders>
              <w:top w:val="single" w:sz="4" w:space="0" w:color="000000"/>
              <w:left w:val="single" w:sz="4" w:space="0" w:color="000000"/>
              <w:bottom w:val="single" w:sz="4" w:space="0" w:color="000000"/>
              <w:right w:val="single" w:sz="4" w:space="0" w:color="000000"/>
            </w:tcBorders>
          </w:tcPr>
          <w:p w14:paraId="5458354A" w14:textId="77777777" w:rsidR="00F53D5F" w:rsidRDefault="00F53D5F">
            <w:pPr>
              <w:rPr>
                <w:rFonts w:asciiTheme="minorHAnsi" w:hAnsiTheme="minorHAnsi" w:cstheme="minorHAnsi"/>
                <w:sz w:val="22"/>
                <w:szCs w:val="22"/>
              </w:rPr>
            </w:pPr>
          </w:p>
        </w:tc>
      </w:tr>
      <w:tr w:rsidR="00F53D5F" w14:paraId="677568C4"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63AC7A13"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Postcode:</w:t>
            </w:r>
          </w:p>
        </w:tc>
        <w:tc>
          <w:tcPr>
            <w:tcW w:w="6843" w:type="dxa"/>
            <w:tcBorders>
              <w:top w:val="single" w:sz="4" w:space="0" w:color="000000"/>
              <w:left w:val="single" w:sz="4" w:space="0" w:color="000000"/>
              <w:bottom w:val="single" w:sz="4" w:space="0" w:color="000000"/>
              <w:right w:val="single" w:sz="4" w:space="0" w:color="000000"/>
            </w:tcBorders>
          </w:tcPr>
          <w:p w14:paraId="6AD423FC" w14:textId="77777777" w:rsidR="00F53D5F" w:rsidRDefault="00F53D5F">
            <w:pPr>
              <w:rPr>
                <w:rFonts w:asciiTheme="minorHAnsi" w:hAnsiTheme="minorHAnsi" w:cstheme="minorHAnsi"/>
                <w:sz w:val="22"/>
                <w:szCs w:val="22"/>
              </w:rPr>
            </w:pPr>
          </w:p>
        </w:tc>
      </w:tr>
      <w:tr w:rsidR="00F53D5F" w14:paraId="2659DA94"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1E41088A"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Mobile number:</w:t>
            </w:r>
          </w:p>
        </w:tc>
        <w:tc>
          <w:tcPr>
            <w:tcW w:w="6843" w:type="dxa"/>
            <w:tcBorders>
              <w:top w:val="single" w:sz="4" w:space="0" w:color="000000"/>
              <w:left w:val="single" w:sz="4" w:space="0" w:color="000000"/>
              <w:bottom w:val="single" w:sz="4" w:space="0" w:color="000000"/>
              <w:right w:val="single" w:sz="4" w:space="0" w:color="000000"/>
            </w:tcBorders>
          </w:tcPr>
          <w:p w14:paraId="3FF147BC" w14:textId="77777777" w:rsidR="00F53D5F" w:rsidRDefault="00F53D5F">
            <w:pPr>
              <w:rPr>
                <w:rFonts w:asciiTheme="minorHAnsi" w:hAnsiTheme="minorHAnsi" w:cstheme="minorHAnsi"/>
                <w:sz w:val="22"/>
                <w:szCs w:val="22"/>
              </w:rPr>
            </w:pPr>
          </w:p>
        </w:tc>
      </w:tr>
      <w:tr w:rsidR="00F53D5F" w14:paraId="64BA22D5"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60232D17"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Email:</w:t>
            </w:r>
          </w:p>
        </w:tc>
        <w:tc>
          <w:tcPr>
            <w:tcW w:w="6843" w:type="dxa"/>
            <w:tcBorders>
              <w:top w:val="single" w:sz="4" w:space="0" w:color="000000"/>
              <w:left w:val="single" w:sz="4" w:space="0" w:color="000000"/>
              <w:bottom w:val="single" w:sz="4" w:space="0" w:color="000000"/>
              <w:right w:val="single" w:sz="4" w:space="0" w:color="000000"/>
            </w:tcBorders>
          </w:tcPr>
          <w:p w14:paraId="4085B694" w14:textId="77777777" w:rsidR="00F53D5F" w:rsidRDefault="00F53D5F">
            <w:pPr>
              <w:rPr>
                <w:rFonts w:asciiTheme="minorHAnsi" w:hAnsiTheme="minorHAnsi" w:cstheme="minorHAnsi"/>
                <w:sz w:val="22"/>
                <w:szCs w:val="22"/>
              </w:rPr>
            </w:pPr>
          </w:p>
        </w:tc>
      </w:tr>
      <w:tr w:rsidR="00F53D5F" w14:paraId="03EA7821"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53D721C4" w14:textId="77777777" w:rsidR="00F53D5F" w:rsidRDefault="00F53D5F">
            <w:pPr>
              <w:ind w:right="261"/>
              <w:rPr>
                <w:rFonts w:asciiTheme="minorHAnsi" w:hAnsiTheme="minorHAnsi" w:cstheme="minorHAnsi"/>
                <w:sz w:val="22"/>
                <w:szCs w:val="22"/>
              </w:rPr>
            </w:pPr>
            <w:r>
              <w:rPr>
                <w:rFonts w:asciiTheme="minorHAnsi" w:hAnsiTheme="minorHAnsi" w:cstheme="minorHAnsi"/>
                <w:sz w:val="22"/>
                <w:szCs w:val="22"/>
              </w:rPr>
              <w:t>Date of birth:</w:t>
            </w:r>
          </w:p>
        </w:tc>
        <w:tc>
          <w:tcPr>
            <w:tcW w:w="6843" w:type="dxa"/>
            <w:tcBorders>
              <w:top w:val="single" w:sz="4" w:space="0" w:color="000000"/>
              <w:left w:val="single" w:sz="4" w:space="0" w:color="000000"/>
              <w:bottom w:val="single" w:sz="4" w:space="0" w:color="000000"/>
              <w:right w:val="single" w:sz="4" w:space="0" w:color="000000"/>
            </w:tcBorders>
          </w:tcPr>
          <w:p w14:paraId="7F37349D" w14:textId="77777777" w:rsidR="00F53D5F" w:rsidRDefault="00F53D5F">
            <w:pPr>
              <w:rPr>
                <w:rFonts w:asciiTheme="minorHAnsi" w:hAnsiTheme="minorHAnsi" w:cstheme="minorHAnsi"/>
                <w:sz w:val="22"/>
                <w:szCs w:val="22"/>
              </w:rPr>
            </w:pPr>
          </w:p>
        </w:tc>
      </w:tr>
      <w:tr w:rsidR="00F53D5F" w14:paraId="725C488E"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550F3EA9" w14:textId="26F62D98" w:rsidR="00F53D5F" w:rsidRDefault="00F53D5F">
            <w:pPr>
              <w:ind w:right="261"/>
              <w:rPr>
                <w:rFonts w:asciiTheme="minorHAnsi" w:hAnsiTheme="minorHAnsi" w:cstheme="minorHAnsi"/>
                <w:sz w:val="22"/>
                <w:szCs w:val="22"/>
              </w:rPr>
            </w:pPr>
            <w:r>
              <w:rPr>
                <w:rFonts w:asciiTheme="minorHAnsi" w:hAnsiTheme="minorHAnsi" w:cstheme="minorHAnsi"/>
                <w:sz w:val="22"/>
                <w:szCs w:val="22"/>
              </w:rPr>
              <w:t>Age (years):</w:t>
            </w:r>
          </w:p>
        </w:tc>
        <w:tc>
          <w:tcPr>
            <w:tcW w:w="6843" w:type="dxa"/>
            <w:tcBorders>
              <w:top w:val="single" w:sz="4" w:space="0" w:color="000000"/>
              <w:left w:val="single" w:sz="4" w:space="0" w:color="000000"/>
              <w:bottom w:val="single" w:sz="4" w:space="0" w:color="000000"/>
              <w:right w:val="single" w:sz="4" w:space="0" w:color="000000"/>
            </w:tcBorders>
          </w:tcPr>
          <w:p w14:paraId="44E3CDD5" w14:textId="77777777" w:rsidR="00F53D5F" w:rsidRDefault="00F53D5F">
            <w:pPr>
              <w:rPr>
                <w:rFonts w:asciiTheme="minorHAnsi" w:hAnsiTheme="minorHAnsi" w:cstheme="minorHAnsi"/>
                <w:sz w:val="22"/>
                <w:szCs w:val="22"/>
              </w:rPr>
            </w:pPr>
          </w:p>
        </w:tc>
      </w:tr>
      <w:tr w:rsidR="00F53D5F" w14:paraId="51E16EAD" w14:textId="77777777" w:rsidTr="00F53D5F">
        <w:trPr>
          <w:trHeight w:val="397"/>
        </w:trPr>
        <w:tc>
          <w:tcPr>
            <w:tcW w:w="2507" w:type="dxa"/>
            <w:tcBorders>
              <w:top w:val="single" w:sz="4" w:space="0" w:color="000000"/>
              <w:left w:val="single" w:sz="4" w:space="0" w:color="000000"/>
              <w:bottom w:val="single" w:sz="4" w:space="0" w:color="000000"/>
              <w:right w:val="single" w:sz="4" w:space="0" w:color="000000"/>
            </w:tcBorders>
            <w:hideMark/>
          </w:tcPr>
          <w:p w14:paraId="59586A2B" w14:textId="1E6BC497" w:rsidR="00F53D5F" w:rsidRDefault="00F53D5F">
            <w:pPr>
              <w:ind w:right="261"/>
              <w:rPr>
                <w:rFonts w:asciiTheme="minorHAnsi" w:hAnsiTheme="minorHAnsi" w:cstheme="minorHAnsi"/>
                <w:sz w:val="22"/>
                <w:szCs w:val="22"/>
              </w:rPr>
            </w:pPr>
            <w:r>
              <w:rPr>
                <w:rFonts w:asciiTheme="minorHAnsi" w:hAnsiTheme="minorHAnsi" w:cstheme="minorHAnsi"/>
                <w:sz w:val="22"/>
                <w:szCs w:val="22"/>
              </w:rPr>
              <w:t>Sex: male / female</w:t>
            </w:r>
          </w:p>
        </w:tc>
        <w:tc>
          <w:tcPr>
            <w:tcW w:w="6843" w:type="dxa"/>
            <w:tcBorders>
              <w:top w:val="single" w:sz="4" w:space="0" w:color="000000"/>
              <w:left w:val="single" w:sz="4" w:space="0" w:color="000000"/>
              <w:bottom w:val="single" w:sz="4" w:space="0" w:color="000000"/>
              <w:right w:val="single" w:sz="4" w:space="0" w:color="000000"/>
            </w:tcBorders>
          </w:tcPr>
          <w:p w14:paraId="2FEDD3C1" w14:textId="77777777" w:rsidR="00F53D5F" w:rsidRDefault="00F53D5F">
            <w:pPr>
              <w:rPr>
                <w:rFonts w:asciiTheme="minorHAnsi" w:hAnsiTheme="minorHAnsi" w:cstheme="minorHAnsi"/>
                <w:sz w:val="22"/>
                <w:szCs w:val="22"/>
              </w:rPr>
            </w:pPr>
          </w:p>
        </w:tc>
      </w:tr>
    </w:tbl>
    <w:p w14:paraId="01EE6BAF" w14:textId="77777777" w:rsidR="00F53D5F" w:rsidRDefault="00F53D5F" w:rsidP="004E3D78">
      <w:pPr>
        <w:pStyle w:val="Heading3"/>
        <w:numPr>
          <w:ilvl w:val="0"/>
          <w:numId w:val="0"/>
        </w:numPr>
        <w:rPr>
          <w:rFonts w:asciiTheme="minorHAnsi" w:hAnsiTheme="minorHAnsi" w:cstheme="minorHAnsi"/>
          <w:sz w:val="22"/>
          <w:szCs w:val="22"/>
        </w:rPr>
      </w:pPr>
    </w:p>
    <w:p w14:paraId="3B4E61F2" w14:textId="31443F8F" w:rsidR="00CD777D" w:rsidRDefault="00CD777D" w:rsidP="00F116A1">
      <w:pPr>
        <w:pStyle w:val="Heading2"/>
      </w:pPr>
      <w:r w:rsidRPr="004E3D78">
        <w:t>Part B: Do you understand what</w:t>
      </w:r>
      <w:r w:rsidR="00F116A1">
        <w:t>’</w:t>
      </w:r>
      <w:r w:rsidRPr="004E3D78">
        <w:t>s happening?</w:t>
      </w:r>
    </w:p>
    <w:tbl>
      <w:tblPr>
        <w:tblStyle w:val="TableGrid"/>
        <w:tblW w:w="0" w:type="auto"/>
        <w:tblLook w:val="04A0" w:firstRow="1" w:lastRow="0" w:firstColumn="1" w:lastColumn="0" w:noHBand="0" w:noVBand="1"/>
      </w:tblPr>
      <w:tblGrid>
        <w:gridCol w:w="7633"/>
        <w:gridCol w:w="1717"/>
      </w:tblGrid>
      <w:tr w:rsidR="00F116A1" w14:paraId="255A86C4" w14:textId="77777777" w:rsidTr="00F116A1">
        <w:trPr>
          <w:trHeight w:val="397"/>
          <w:tblHeader/>
        </w:trPr>
        <w:tc>
          <w:tcPr>
            <w:tcW w:w="7633" w:type="dxa"/>
            <w:tcBorders>
              <w:top w:val="single" w:sz="4" w:space="0" w:color="000000"/>
              <w:left w:val="single" w:sz="4" w:space="0" w:color="000000"/>
              <w:bottom w:val="single" w:sz="4" w:space="0" w:color="000000"/>
              <w:right w:val="single" w:sz="4" w:space="0" w:color="000000"/>
            </w:tcBorders>
            <w:shd w:val="clear" w:color="auto" w:fill="244D7A"/>
            <w:hideMark/>
          </w:tcPr>
          <w:p w14:paraId="7A766911" w14:textId="77777777" w:rsidR="00F116A1" w:rsidRDefault="00F116A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1717" w:type="dxa"/>
            <w:tcBorders>
              <w:top w:val="single" w:sz="4" w:space="0" w:color="000000"/>
              <w:left w:val="single" w:sz="4" w:space="0" w:color="000000"/>
              <w:bottom w:val="single" w:sz="4" w:space="0" w:color="000000"/>
              <w:right w:val="single" w:sz="4" w:space="0" w:color="000000"/>
            </w:tcBorders>
            <w:shd w:val="clear" w:color="auto" w:fill="244D7A"/>
            <w:hideMark/>
          </w:tcPr>
          <w:p w14:paraId="2BA99F8C" w14:textId="77777777" w:rsidR="00F116A1" w:rsidRDefault="00F116A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Answer Yes/No</w:t>
            </w:r>
          </w:p>
        </w:tc>
      </w:tr>
      <w:tr w:rsidR="00F116A1" w14:paraId="5AA03C45" w14:textId="77777777" w:rsidTr="00F116A1">
        <w:trPr>
          <w:trHeight w:val="397"/>
        </w:trPr>
        <w:tc>
          <w:tcPr>
            <w:tcW w:w="7633" w:type="dxa"/>
            <w:tcBorders>
              <w:top w:val="single" w:sz="4" w:space="0" w:color="000000"/>
              <w:left w:val="single" w:sz="4" w:space="0" w:color="000000"/>
              <w:bottom w:val="single" w:sz="4" w:space="0" w:color="000000"/>
              <w:right w:val="single" w:sz="4" w:space="0" w:color="000000"/>
            </w:tcBorders>
            <w:hideMark/>
          </w:tcPr>
          <w:p w14:paraId="1CF0DCEE" w14:textId="5CAEB557" w:rsidR="00F116A1" w:rsidRDefault="00F116A1">
            <w:pPr>
              <w:spacing w:before="40" w:after="40"/>
              <w:rPr>
                <w:rFonts w:asciiTheme="minorHAnsi" w:hAnsiTheme="minorHAnsi" w:cstheme="minorHAnsi"/>
                <w:sz w:val="22"/>
                <w:szCs w:val="22"/>
              </w:rPr>
            </w:pPr>
            <w:r>
              <w:rPr>
                <w:rFonts w:asciiTheme="minorHAnsi" w:hAnsiTheme="minorHAnsi" w:cstheme="minorHAnsi"/>
                <w:sz w:val="22"/>
                <w:szCs w:val="22"/>
              </w:rPr>
              <w:t>Have you read the leaflet ‘</w:t>
            </w:r>
            <w:r>
              <w:rPr>
                <w:rFonts w:asciiTheme="minorHAnsi" w:hAnsiTheme="minorHAnsi" w:cstheme="minorHAnsi"/>
                <w:i/>
                <w:sz w:val="22"/>
                <w:szCs w:val="22"/>
              </w:rPr>
              <w:t>Understanding t</w:t>
            </w:r>
            <w:r w:rsidRPr="00F116A1">
              <w:rPr>
                <w:rFonts w:asciiTheme="minorHAnsi" w:hAnsiTheme="minorHAnsi" w:cstheme="minorHAnsi"/>
                <w:i/>
                <w:sz w:val="22"/>
                <w:szCs w:val="22"/>
              </w:rPr>
              <w:t xml:space="preserve">he </w:t>
            </w:r>
            <w:r>
              <w:rPr>
                <w:rFonts w:asciiTheme="minorHAnsi" w:hAnsiTheme="minorHAnsi" w:cstheme="minorHAnsi"/>
                <w:i/>
                <w:sz w:val="22"/>
                <w:szCs w:val="22"/>
              </w:rPr>
              <w:t>t</w:t>
            </w:r>
            <w:r w:rsidRPr="00F116A1">
              <w:rPr>
                <w:rFonts w:asciiTheme="minorHAnsi" w:hAnsiTheme="minorHAnsi" w:cstheme="minorHAnsi"/>
                <w:i/>
                <w:sz w:val="22"/>
                <w:szCs w:val="22"/>
              </w:rPr>
              <w:t xml:space="preserve">ier 3 </w:t>
            </w:r>
            <w:r>
              <w:rPr>
                <w:rFonts w:asciiTheme="minorHAnsi" w:hAnsiTheme="minorHAnsi" w:cstheme="minorHAnsi"/>
                <w:i/>
                <w:sz w:val="22"/>
                <w:szCs w:val="22"/>
              </w:rPr>
              <w:t>i</w:t>
            </w:r>
            <w:r w:rsidRPr="00F116A1">
              <w:rPr>
                <w:rFonts w:asciiTheme="minorHAnsi" w:hAnsiTheme="minorHAnsi" w:cstheme="minorHAnsi"/>
                <w:i/>
                <w:sz w:val="22"/>
                <w:szCs w:val="22"/>
              </w:rPr>
              <w:t>ll-</w:t>
            </w:r>
            <w:r>
              <w:rPr>
                <w:rFonts w:asciiTheme="minorHAnsi" w:hAnsiTheme="minorHAnsi" w:cstheme="minorHAnsi"/>
                <w:i/>
                <w:sz w:val="22"/>
                <w:szCs w:val="22"/>
              </w:rPr>
              <w:t>h</w:t>
            </w:r>
            <w:r w:rsidRPr="00F116A1">
              <w:rPr>
                <w:rFonts w:asciiTheme="minorHAnsi" w:hAnsiTheme="minorHAnsi" w:cstheme="minorHAnsi"/>
                <w:i/>
                <w:sz w:val="22"/>
                <w:szCs w:val="22"/>
              </w:rPr>
              <w:t xml:space="preserve">ealth </w:t>
            </w:r>
            <w:r>
              <w:rPr>
                <w:rFonts w:asciiTheme="minorHAnsi" w:hAnsiTheme="minorHAnsi" w:cstheme="minorHAnsi"/>
                <w:i/>
                <w:sz w:val="22"/>
                <w:szCs w:val="22"/>
              </w:rPr>
              <w:t>p</w:t>
            </w:r>
            <w:r w:rsidRPr="00F116A1">
              <w:rPr>
                <w:rFonts w:asciiTheme="minorHAnsi" w:hAnsiTheme="minorHAnsi" w:cstheme="minorHAnsi"/>
                <w:i/>
                <w:sz w:val="22"/>
                <w:szCs w:val="22"/>
              </w:rPr>
              <w:t xml:space="preserve">ension </w:t>
            </w:r>
            <w:r>
              <w:rPr>
                <w:rFonts w:asciiTheme="minorHAnsi" w:hAnsiTheme="minorHAnsi" w:cstheme="minorHAnsi"/>
                <w:i/>
                <w:sz w:val="22"/>
                <w:szCs w:val="22"/>
              </w:rPr>
              <w:t>r</w:t>
            </w:r>
            <w:r w:rsidRPr="00F116A1">
              <w:rPr>
                <w:rFonts w:asciiTheme="minorHAnsi" w:hAnsiTheme="minorHAnsi" w:cstheme="minorHAnsi"/>
                <w:i/>
                <w:sz w:val="22"/>
                <w:szCs w:val="22"/>
              </w:rPr>
              <w:t>eview</w:t>
            </w:r>
            <w:r>
              <w:rPr>
                <w:rFonts w:asciiTheme="minorHAnsi" w:hAnsiTheme="minorHAnsi" w:cstheme="minorHAnsi"/>
                <w:i/>
                <w:sz w:val="22"/>
                <w:szCs w:val="22"/>
              </w:rPr>
              <w:t>’</w:t>
            </w:r>
            <w:r w:rsidRPr="00F116A1">
              <w:rPr>
                <w:rFonts w:asciiTheme="minorHAnsi" w:hAnsiTheme="minorHAnsi" w:cstheme="minorHAnsi"/>
                <w:i/>
                <w:sz w:val="22"/>
                <w:szCs w:val="22"/>
              </w:rPr>
              <w:t>?</w:t>
            </w:r>
          </w:p>
        </w:tc>
        <w:tc>
          <w:tcPr>
            <w:tcW w:w="1717" w:type="dxa"/>
            <w:tcBorders>
              <w:top w:val="single" w:sz="4" w:space="0" w:color="000000"/>
              <w:left w:val="single" w:sz="4" w:space="0" w:color="000000"/>
              <w:bottom w:val="single" w:sz="4" w:space="0" w:color="000000"/>
              <w:right w:val="single" w:sz="4" w:space="0" w:color="000000"/>
            </w:tcBorders>
          </w:tcPr>
          <w:p w14:paraId="5F585420" w14:textId="77777777" w:rsidR="00F116A1" w:rsidRDefault="00F116A1">
            <w:pPr>
              <w:rPr>
                <w:rFonts w:asciiTheme="minorHAnsi" w:hAnsiTheme="minorHAnsi" w:cstheme="minorHAnsi"/>
                <w:sz w:val="22"/>
                <w:szCs w:val="22"/>
              </w:rPr>
            </w:pPr>
          </w:p>
        </w:tc>
      </w:tr>
      <w:tr w:rsidR="00F116A1" w14:paraId="389AA5D2" w14:textId="77777777" w:rsidTr="00F116A1">
        <w:trPr>
          <w:trHeight w:val="397"/>
        </w:trPr>
        <w:tc>
          <w:tcPr>
            <w:tcW w:w="7633" w:type="dxa"/>
            <w:tcBorders>
              <w:top w:val="single" w:sz="4" w:space="0" w:color="000000"/>
              <w:left w:val="single" w:sz="4" w:space="0" w:color="000000"/>
              <w:bottom w:val="single" w:sz="4" w:space="0" w:color="000000"/>
              <w:right w:val="single" w:sz="4" w:space="0" w:color="000000"/>
            </w:tcBorders>
            <w:hideMark/>
          </w:tcPr>
          <w:p w14:paraId="50350B71" w14:textId="77777777" w:rsidR="00F116A1" w:rsidRDefault="00F116A1">
            <w:pPr>
              <w:spacing w:before="40" w:after="40"/>
              <w:rPr>
                <w:rFonts w:asciiTheme="minorHAnsi" w:hAnsiTheme="minorHAnsi" w:cstheme="minorHAnsi"/>
                <w:sz w:val="22"/>
                <w:szCs w:val="22"/>
              </w:rPr>
            </w:pPr>
            <w:r>
              <w:rPr>
                <w:rFonts w:asciiTheme="minorHAnsi" w:hAnsiTheme="minorHAnsi" w:cstheme="minorHAnsi"/>
                <w:sz w:val="22"/>
                <w:szCs w:val="22"/>
              </w:rPr>
              <w:t>Do you understand your pension options?</w:t>
            </w:r>
          </w:p>
        </w:tc>
        <w:tc>
          <w:tcPr>
            <w:tcW w:w="1717" w:type="dxa"/>
            <w:tcBorders>
              <w:top w:val="single" w:sz="4" w:space="0" w:color="000000"/>
              <w:left w:val="single" w:sz="4" w:space="0" w:color="000000"/>
              <w:bottom w:val="single" w:sz="4" w:space="0" w:color="000000"/>
              <w:right w:val="single" w:sz="4" w:space="0" w:color="000000"/>
            </w:tcBorders>
          </w:tcPr>
          <w:p w14:paraId="1E04C8DE" w14:textId="77777777" w:rsidR="00F116A1" w:rsidRDefault="00F116A1">
            <w:pPr>
              <w:rPr>
                <w:rFonts w:asciiTheme="minorHAnsi" w:hAnsiTheme="minorHAnsi" w:cstheme="minorHAnsi"/>
                <w:sz w:val="22"/>
                <w:szCs w:val="22"/>
              </w:rPr>
            </w:pPr>
          </w:p>
        </w:tc>
      </w:tr>
      <w:tr w:rsidR="00F116A1" w14:paraId="33532BA3" w14:textId="77777777" w:rsidTr="00F116A1">
        <w:trPr>
          <w:trHeight w:val="397"/>
        </w:trPr>
        <w:tc>
          <w:tcPr>
            <w:tcW w:w="7633" w:type="dxa"/>
            <w:tcBorders>
              <w:top w:val="single" w:sz="4" w:space="0" w:color="000000"/>
              <w:left w:val="single" w:sz="4" w:space="0" w:color="000000"/>
              <w:bottom w:val="single" w:sz="4" w:space="0" w:color="000000"/>
              <w:right w:val="single" w:sz="4" w:space="0" w:color="000000"/>
            </w:tcBorders>
            <w:hideMark/>
          </w:tcPr>
          <w:p w14:paraId="1FD83378" w14:textId="77777777" w:rsidR="00F116A1" w:rsidRDefault="00F116A1">
            <w:pPr>
              <w:pStyle w:val="Header"/>
              <w:spacing w:before="40" w:after="40"/>
              <w:rPr>
                <w:rFonts w:asciiTheme="minorHAnsi" w:hAnsiTheme="minorHAnsi" w:cstheme="minorHAnsi"/>
                <w:sz w:val="22"/>
                <w:szCs w:val="22"/>
              </w:rPr>
            </w:pPr>
            <w:r>
              <w:rPr>
                <w:rFonts w:asciiTheme="minorHAnsi" w:hAnsiTheme="minorHAnsi" w:cstheme="minorHAnsi"/>
                <w:sz w:val="22"/>
                <w:szCs w:val="22"/>
              </w:rPr>
              <w:t>Do you feel that the reason for your referral has been fully explained to you?</w:t>
            </w:r>
          </w:p>
        </w:tc>
        <w:tc>
          <w:tcPr>
            <w:tcW w:w="1717" w:type="dxa"/>
            <w:tcBorders>
              <w:top w:val="single" w:sz="4" w:space="0" w:color="000000"/>
              <w:left w:val="single" w:sz="4" w:space="0" w:color="000000"/>
              <w:bottom w:val="single" w:sz="4" w:space="0" w:color="000000"/>
              <w:right w:val="single" w:sz="4" w:space="0" w:color="000000"/>
            </w:tcBorders>
          </w:tcPr>
          <w:p w14:paraId="443B55B0" w14:textId="77777777" w:rsidR="00F116A1" w:rsidRDefault="00F116A1">
            <w:pPr>
              <w:rPr>
                <w:rFonts w:asciiTheme="minorHAnsi" w:hAnsiTheme="minorHAnsi" w:cstheme="minorHAnsi"/>
                <w:sz w:val="22"/>
                <w:szCs w:val="22"/>
              </w:rPr>
            </w:pPr>
          </w:p>
        </w:tc>
      </w:tr>
    </w:tbl>
    <w:p w14:paraId="1726F989" w14:textId="77777777" w:rsidR="00F116A1" w:rsidRDefault="00F116A1" w:rsidP="004E3D78">
      <w:pPr>
        <w:rPr>
          <w:rFonts w:asciiTheme="minorHAnsi" w:hAnsiTheme="minorHAnsi" w:cstheme="minorHAnsi"/>
          <w:b/>
          <w:bCs/>
          <w:sz w:val="22"/>
          <w:szCs w:val="22"/>
        </w:rPr>
      </w:pPr>
    </w:p>
    <w:p w14:paraId="07380F5A" w14:textId="07A46346" w:rsidR="00F116A1" w:rsidRDefault="00CD777D" w:rsidP="003909B8">
      <w:pPr>
        <w:spacing w:after="0"/>
        <w:rPr>
          <w:rFonts w:asciiTheme="minorHAnsi" w:hAnsiTheme="minorHAnsi" w:cstheme="minorHAnsi"/>
          <w:b/>
          <w:bCs/>
          <w:sz w:val="22"/>
          <w:szCs w:val="22"/>
        </w:rPr>
      </w:pPr>
      <w:r w:rsidRPr="004E3D78">
        <w:rPr>
          <w:rFonts w:asciiTheme="minorHAnsi" w:hAnsiTheme="minorHAnsi" w:cstheme="minorHAnsi"/>
          <w:b/>
          <w:bCs/>
          <w:sz w:val="22"/>
          <w:szCs w:val="22"/>
        </w:rPr>
        <w:t>If you can</w:t>
      </w:r>
      <w:r w:rsidR="00F116A1">
        <w:rPr>
          <w:rFonts w:asciiTheme="minorHAnsi" w:hAnsiTheme="minorHAnsi" w:cstheme="minorHAnsi"/>
          <w:b/>
          <w:bCs/>
          <w:sz w:val="22"/>
          <w:szCs w:val="22"/>
        </w:rPr>
        <w:t>’</w:t>
      </w:r>
      <w:r w:rsidRPr="004E3D78">
        <w:rPr>
          <w:rFonts w:asciiTheme="minorHAnsi" w:hAnsiTheme="minorHAnsi" w:cstheme="minorHAnsi"/>
          <w:b/>
          <w:bCs/>
          <w:sz w:val="22"/>
          <w:szCs w:val="22"/>
        </w:rPr>
        <w:t>t answer yes to all of the</w:t>
      </w:r>
      <w:r w:rsidR="00F116A1">
        <w:rPr>
          <w:rFonts w:asciiTheme="minorHAnsi" w:hAnsiTheme="minorHAnsi" w:cstheme="minorHAnsi"/>
          <w:b/>
          <w:bCs/>
          <w:sz w:val="22"/>
          <w:szCs w:val="22"/>
        </w:rPr>
        <w:t xml:space="preserve"> questions above</w:t>
      </w:r>
      <w:r w:rsidRPr="004E3D78">
        <w:rPr>
          <w:rFonts w:asciiTheme="minorHAnsi" w:hAnsiTheme="minorHAnsi" w:cstheme="minorHAnsi"/>
          <w:b/>
          <w:bCs/>
          <w:sz w:val="22"/>
          <w:szCs w:val="22"/>
        </w:rPr>
        <w:t xml:space="preserve"> you should talk to your</w:t>
      </w:r>
      <w:r w:rsidR="00A27ACC" w:rsidRPr="004E3D78">
        <w:rPr>
          <w:rFonts w:asciiTheme="minorHAnsi" w:hAnsiTheme="minorHAnsi" w:cstheme="minorHAnsi"/>
          <w:b/>
          <w:bCs/>
          <w:sz w:val="22"/>
          <w:szCs w:val="22"/>
        </w:rPr>
        <w:t xml:space="preserve"> former L</w:t>
      </w:r>
      <w:r w:rsidR="00F116A1">
        <w:rPr>
          <w:rFonts w:asciiTheme="minorHAnsi" w:hAnsiTheme="minorHAnsi" w:cstheme="minorHAnsi"/>
          <w:b/>
          <w:bCs/>
          <w:sz w:val="22"/>
          <w:szCs w:val="22"/>
        </w:rPr>
        <w:t xml:space="preserve">ocal Government </w:t>
      </w:r>
      <w:r w:rsidR="00A27ACC" w:rsidRPr="004E3D78">
        <w:rPr>
          <w:rFonts w:asciiTheme="minorHAnsi" w:hAnsiTheme="minorHAnsi" w:cstheme="minorHAnsi"/>
          <w:b/>
          <w:bCs/>
          <w:sz w:val="22"/>
          <w:szCs w:val="22"/>
        </w:rPr>
        <w:t>P</w:t>
      </w:r>
      <w:r w:rsidR="00F116A1">
        <w:rPr>
          <w:rFonts w:asciiTheme="minorHAnsi" w:hAnsiTheme="minorHAnsi" w:cstheme="minorHAnsi"/>
          <w:b/>
          <w:bCs/>
          <w:sz w:val="22"/>
          <w:szCs w:val="22"/>
        </w:rPr>
        <w:t xml:space="preserve">ension </w:t>
      </w:r>
      <w:r w:rsidR="00A27ACC" w:rsidRPr="004E3D78">
        <w:rPr>
          <w:rFonts w:asciiTheme="minorHAnsi" w:hAnsiTheme="minorHAnsi" w:cstheme="minorHAnsi"/>
          <w:b/>
          <w:bCs/>
          <w:sz w:val="22"/>
          <w:szCs w:val="22"/>
        </w:rPr>
        <w:t xml:space="preserve">Scheme </w:t>
      </w:r>
      <w:r w:rsidR="00F116A1">
        <w:rPr>
          <w:rFonts w:asciiTheme="minorHAnsi" w:hAnsiTheme="minorHAnsi" w:cstheme="minorHAnsi"/>
          <w:b/>
          <w:bCs/>
          <w:sz w:val="22"/>
          <w:szCs w:val="22"/>
        </w:rPr>
        <w:t xml:space="preserve">(LGPS) </w:t>
      </w:r>
      <w:r w:rsidR="00A27ACC" w:rsidRPr="004E3D78">
        <w:rPr>
          <w:rFonts w:asciiTheme="minorHAnsi" w:hAnsiTheme="minorHAnsi" w:cstheme="minorHAnsi"/>
          <w:b/>
          <w:bCs/>
          <w:sz w:val="22"/>
          <w:szCs w:val="22"/>
        </w:rPr>
        <w:t>E</w:t>
      </w:r>
      <w:r w:rsidRPr="004E3D78">
        <w:rPr>
          <w:rFonts w:asciiTheme="minorHAnsi" w:hAnsiTheme="minorHAnsi" w:cstheme="minorHAnsi"/>
          <w:b/>
          <w:bCs/>
          <w:sz w:val="22"/>
          <w:szCs w:val="22"/>
        </w:rPr>
        <w:t xml:space="preserve">mployer or </w:t>
      </w:r>
      <w:r w:rsidR="00F116A1">
        <w:rPr>
          <w:rFonts w:asciiTheme="minorHAnsi" w:hAnsiTheme="minorHAnsi" w:cstheme="minorHAnsi"/>
          <w:b/>
          <w:bCs/>
          <w:sz w:val="22"/>
          <w:szCs w:val="22"/>
        </w:rPr>
        <w:t xml:space="preserve">West Northamptonshire Council’s Pensions Service for more information. </w:t>
      </w:r>
    </w:p>
    <w:p w14:paraId="48811E9D" w14:textId="77777777" w:rsidR="003909B8" w:rsidRDefault="003909B8" w:rsidP="003909B8">
      <w:pPr>
        <w:spacing w:after="0"/>
        <w:rPr>
          <w:rFonts w:asciiTheme="minorHAnsi" w:hAnsiTheme="minorHAnsi" w:cstheme="minorHAnsi"/>
          <w:sz w:val="22"/>
          <w:szCs w:val="22"/>
        </w:rPr>
      </w:pPr>
    </w:p>
    <w:p w14:paraId="4E44B51D" w14:textId="4156C425" w:rsidR="00CD777D" w:rsidRPr="004E3D78" w:rsidRDefault="00CD777D" w:rsidP="00667C8E">
      <w:pPr>
        <w:pStyle w:val="Heading2"/>
      </w:pPr>
      <w:r w:rsidRPr="004E3D78">
        <w:t xml:space="preserve">Part C: Referral to </w:t>
      </w:r>
      <w:r w:rsidR="00667C8E">
        <w:t>an i</w:t>
      </w:r>
      <w:r w:rsidRPr="004E3D78">
        <w:t xml:space="preserve">ndependent </w:t>
      </w:r>
      <w:r w:rsidR="00667C8E">
        <w:t>d</w:t>
      </w:r>
      <w:r w:rsidRPr="004E3D78">
        <w:t>octor</w:t>
      </w:r>
    </w:p>
    <w:p w14:paraId="3CE4F28D" w14:textId="276189F4" w:rsidR="00CD777D" w:rsidRPr="004E3D78" w:rsidRDefault="00CD777D" w:rsidP="004E3D78">
      <w:pPr>
        <w:pStyle w:val="BodyText"/>
        <w:rPr>
          <w:rFonts w:asciiTheme="minorHAnsi" w:hAnsiTheme="minorHAnsi" w:cstheme="minorHAnsi"/>
          <w:sz w:val="22"/>
          <w:szCs w:val="22"/>
        </w:rPr>
      </w:pPr>
      <w:r w:rsidRPr="004E3D78">
        <w:rPr>
          <w:rFonts w:asciiTheme="minorHAnsi" w:hAnsiTheme="minorHAnsi" w:cstheme="minorHAnsi"/>
          <w:sz w:val="22"/>
          <w:szCs w:val="22"/>
        </w:rPr>
        <w:t xml:space="preserve">Your </w:t>
      </w:r>
      <w:r w:rsidR="00100065" w:rsidRPr="004E3D78">
        <w:rPr>
          <w:rFonts w:asciiTheme="minorHAnsi" w:hAnsiTheme="minorHAnsi" w:cstheme="minorHAnsi"/>
          <w:sz w:val="22"/>
          <w:szCs w:val="22"/>
        </w:rPr>
        <w:t>former</w:t>
      </w:r>
      <w:r w:rsidR="00A27ACC" w:rsidRPr="004E3D78">
        <w:rPr>
          <w:rFonts w:asciiTheme="minorHAnsi" w:hAnsiTheme="minorHAnsi" w:cstheme="minorHAnsi"/>
          <w:sz w:val="22"/>
          <w:szCs w:val="22"/>
        </w:rPr>
        <w:t xml:space="preserve"> LGPS </w:t>
      </w:r>
      <w:r w:rsidR="00667C8E">
        <w:rPr>
          <w:rFonts w:asciiTheme="minorHAnsi" w:hAnsiTheme="minorHAnsi" w:cstheme="minorHAnsi"/>
          <w:sz w:val="22"/>
          <w:szCs w:val="22"/>
        </w:rPr>
        <w:t>e</w:t>
      </w:r>
      <w:r w:rsidRPr="004E3D78">
        <w:rPr>
          <w:rFonts w:asciiTheme="minorHAnsi" w:hAnsiTheme="minorHAnsi" w:cstheme="minorHAnsi"/>
          <w:sz w:val="22"/>
          <w:szCs w:val="22"/>
        </w:rPr>
        <w:t>mployer’s occupational health doctor needs your consent to be able to pass any medical information they hold to the independent doctor. If you don</w:t>
      </w:r>
      <w:r w:rsidR="00667C8E">
        <w:rPr>
          <w:rFonts w:asciiTheme="minorHAnsi" w:hAnsiTheme="minorHAnsi" w:cstheme="minorHAnsi"/>
          <w:sz w:val="22"/>
          <w:szCs w:val="22"/>
        </w:rPr>
        <w:t>’</w:t>
      </w:r>
      <w:r w:rsidRPr="004E3D78">
        <w:rPr>
          <w:rFonts w:asciiTheme="minorHAnsi" w:hAnsiTheme="minorHAnsi" w:cstheme="minorHAnsi"/>
          <w:sz w:val="22"/>
          <w:szCs w:val="22"/>
        </w:rPr>
        <w:t xml:space="preserve">t </w:t>
      </w:r>
      <w:r w:rsidR="00667C8E">
        <w:rPr>
          <w:rFonts w:asciiTheme="minorHAnsi" w:hAnsiTheme="minorHAnsi" w:cstheme="minorHAnsi"/>
          <w:sz w:val="22"/>
          <w:szCs w:val="22"/>
        </w:rPr>
        <w:t>agree</w:t>
      </w:r>
      <w:r w:rsidRPr="004E3D78">
        <w:rPr>
          <w:rFonts w:asciiTheme="minorHAnsi" w:hAnsiTheme="minorHAnsi" w:cstheme="minorHAnsi"/>
          <w:sz w:val="22"/>
          <w:szCs w:val="22"/>
        </w:rPr>
        <w:t xml:space="preserve"> </w:t>
      </w:r>
      <w:r w:rsidR="00100065" w:rsidRPr="004E3D78">
        <w:rPr>
          <w:rFonts w:asciiTheme="minorHAnsi" w:hAnsiTheme="minorHAnsi" w:cstheme="minorHAnsi"/>
          <w:sz w:val="22"/>
          <w:szCs w:val="22"/>
        </w:rPr>
        <w:t xml:space="preserve">your </w:t>
      </w:r>
      <w:r w:rsidR="00667C8E">
        <w:rPr>
          <w:rFonts w:asciiTheme="minorHAnsi" w:hAnsiTheme="minorHAnsi" w:cstheme="minorHAnsi"/>
          <w:sz w:val="22"/>
          <w:szCs w:val="22"/>
        </w:rPr>
        <w:t>t</w:t>
      </w:r>
      <w:r w:rsidR="00100065" w:rsidRPr="004E3D78">
        <w:rPr>
          <w:rFonts w:asciiTheme="minorHAnsi" w:hAnsiTheme="minorHAnsi" w:cstheme="minorHAnsi"/>
          <w:sz w:val="22"/>
          <w:szCs w:val="22"/>
        </w:rPr>
        <w:t xml:space="preserve">ier 3 pension may be suspended or discontinued and a </w:t>
      </w:r>
      <w:r w:rsidR="00667C8E">
        <w:rPr>
          <w:rFonts w:asciiTheme="minorHAnsi" w:hAnsiTheme="minorHAnsi" w:cstheme="minorHAnsi"/>
          <w:sz w:val="22"/>
          <w:szCs w:val="22"/>
        </w:rPr>
        <w:t>t</w:t>
      </w:r>
      <w:r w:rsidR="00100065" w:rsidRPr="004E3D78">
        <w:rPr>
          <w:rFonts w:asciiTheme="minorHAnsi" w:hAnsiTheme="minorHAnsi" w:cstheme="minorHAnsi"/>
          <w:sz w:val="22"/>
          <w:szCs w:val="22"/>
        </w:rPr>
        <w:t>ier 2 determination w</w:t>
      </w:r>
      <w:r w:rsidR="00667C8E">
        <w:rPr>
          <w:rFonts w:asciiTheme="minorHAnsi" w:hAnsiTheme="minorHAnsi" w:cstheme="minorHAnsi"/>
          <w:sz w:val="22"/>
          <w:szCs w:val="22"/>
        </w:rPr>
        <w:t xml:space="preserve">on’t </w:t>
      </w:r>
      <w:r w:rsidR="00100065" w:rsidRPr="004E3D78">
        <w:rPr>
          <w:rFonts w:asciiTheme="minorHAnsi" w:hAnsiTheme="minorHAnsi" w:cstheme="minorHAnsi"/>
          <w:sz w:val="22"/>
          <w:szCs w:val="22"/>
        </w:rPr>
        <w:t xml:space="preserve">be possible </w:t>
      </w:r>
      <w:r w:rsidR="00667C8E">
        <w:rPr>
          <w:rFonts w:asciiTheme="minorHAnsi" w:hAnsiTheme="minorHAnsi" w:cstheme="minorHAnsi"/>
          <w:sz w:val="22"/>
          <w:szCs w:val="22"/>
        </w:rPr>
        <w:t>either</w:t>
      </w:r>
      <w:r w:rsidRPr="004E3D78">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8217"/>
        <w:gridCol w:w="1799"/>
      </w:tblGrid>
      <w:tr w:rsidR="003909B8" w14:paraId="2AF4FAE7" w14:textId="77777777" w:rsidTr="003909B8">
        <w:trPr>
          <w:trHeight w:val="397"/>
          <w:tblHeader/>
        </w:trPr>
        <w:tc>
          <w:tcPr>
            <w:tcW w:w="8217" w:type="dxa"/>
            <w:tcBorders>
              <w:top w:val="single" w:sz="4" w:space="0" w:color="000000"/>
              <w:left w:val="single" w:sz="4" w:space="0" w:color="000000"/>
              <w:bottom w:val="single" w:sz="4" w:space="0" w:color="000000"/>
              <w:right w:val="single" w:sz="4" w:space="0" w:color="000000"/>
            </w:tcBorders>
            <w:shd w:val="clear" w:color="auto" w:fill="244D7A"/>
            <w:hideMark/>
          </w:tcPr>
          <w:p w14:paraId="09CD5897" w14:textId="77777777" w:rsidR="003909B8" w:rsidRDefault="003909B8">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1799" w:type="dxa"/>
            <w:tcBorders>
              <w:top w:val="single" w:sz="4" w:space="0" w:color="000000"/>
              <w:left w:val="single" w:sz="4" w:space="0" w:color="000000"/>
              <w:bottom w:val="single" w:sz="4" w:space="0" w:color="000000"/>
              <w:right w:val="single" w:sz="4" w:space="0" w:color="000000"/>
            </w:tcBorders>
            <w:shd w:val="clear" w:color="auto" w:fill="244D7A"/>
            <w:hideMark/>
          </w:tcPr>
          <w:p w14:paraId="25CC5566" w14:textId="77777777" w:rsidR="003909B8" w:rsidRDefault="003909B8">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Answer Yes/No</w:t>
            </w:r>
          </w:p>
        </w:tc>
      </w:tr>
      <w:tr w:rsidR="003909B8" w14:paraId="7DFA9EBD" w14:textId="77777777" w:rsidTr="003909B8">
        <w:trPr>
          <w:trHeight w:val="397"/>
        </w:trPr>
        <w:tc>
          <w:tcPr>
            <w:tcW w:w="8217" w:type="dxa"/>
            <w:tcBorders>
              <w:top w:val="single" w:sz="4" w:space="0" w:color="000000"/>
              <w:left w:val="single" w:sz="4" w:space="0" w:color="000000"/>
              <w:bottom w:val="single" w:sz="4" w:space="0" w:color="000000"/>
              <w:right w:val="single" w:sz="4" w:space="0" w:color="000000"/>
            </w:tcBorders>
            <w:hideMark/>
          </w:tcPr>
          <w:p w14:paraId="134A4963" w14:textId="77777777" w:rsidR="003909B8" w:rsidRDefault="003909B8">
            <w:pPr>
              <w:spacing w:before="40" w:after="40"/>
              <w:rPr>
                <w:rFonts w:asciiTheme="minorHAnsi" w:hAnsiTheme="minorHAnsi" w:cstheme="minorHAnsi"/>
                <w:sz w:val="22"/>
                <w:szCs w:val="22"/>
              </w:rPr>
            </w:pPr>
            <w:r>
              <w:rPr>
                <w:rFonts w:asciiTheme="minorHAnsi" w:hAnsiTheme="minorHAnsi" w:cstheme="minorHAnsi"/>
                <w:sz w:val="22"/>
                <w:szCs w:val="22"/>
              </w:rPr>
              <w:t>Do you agree to your medical records being given to the independent doctor?</w:t>
            </w:r>
          </w:p>
        </w:tc>
        <w:tc>
          <w:tcPr>
            <w:tcW w:w="1799" w:type="dxa"/>
            <w:tcBorders>
              <w:top w:val="single" w:sz="4" w:space="0" w:color="000000"/>
              <w:left w:val="single" w:sz="4" w:space="0" w:color="000000"/>
              <w:bottom w:val="single" w:sz="4" w:space="0" w:color="000000"/>
              <w:right w:val="single" w:sz="4" w:space="0" w:color="000000"/>
            </w:tcBorders>
          </w:tcPr>
          <w:p w14:paraId="23EE09CC" w14:textId="77777777" w:rsidR="003909B8" w:rsidRDefault="003909B8">
            <w:pPr>
              <w:rPr>
                <w:rFonts w:asciiTheme="minorHAnsi" w:hAnsiTheme="minorHAnsi" w:cstheme="minorHAnsi"/>
                <w:sz w:val="22"/>
                <w:szCs w:val="22"/>
              </w:rPr>
            </w:pPr>
          </w:p>
        </w:tc>
      </w:tr>
    </w:tbl>
    <w:p w14:paraId="01AFDF98" w14:textId="77777777" w:rsidR="003909B8" w:rsidRDefault="003909B8" w:rsidP="003909B8">
      <w:pPr>
        <w:pStyle w:val="Heading2"/>
      </w:pPr>
    </w:p>
    <w:p w14:paraId="17C2F407" w14:textId="1C8050FE" w:rsidR="00CD777D" w:rsidRPr="004E3D78" w:rsidRDefault="00CD777D" w:rsidP="003909B8">
      <w:pPr>
        <w:pStyle w:val="Heading2"/>
      </w:pPr>
      <w:r w:rsidRPr="004E3D78">
        <w:t>Part D: Further Information from You</w:t>
      </w:r>
    </w:p>
    <w:p w14:paraId="2D186153" w14:textId="3FB043C7" w:rsidR="00CD777D" w:rsidRPr="004E3D78" w:rsidRDefault="00CD777D" w:rsidP="004E3D78">
      <w:pPr>
        <w:pStyle w:val="normalxo"/>
        <w:numPr>
          <w:ilvl w:val="0"/>
          <w:numId w:val="0"/>
        </w:numPr>
        <w:tabs>
          <w:tab w:val="clear" w:pos="1701"/>
        </w:tabs>
        <w:rPr>
          <w:rFonts w:asciiTheme="minorHAnsi" w:hAnsiTheme="minorHAnsi" w:cstheme="minorHAnsi"/>
          <w:sz w:val="22"/>
          <w:szCs w:val="22"/>
        </w:rPr>
      </w:pPr>
      <w:r w:rsidRPr="004E3D78">
        <w:rPr>
          <w:rFonts w:asciiTheme="minorHAnsi" w:hAnsiTheme="minorHAnsi" w:cstheme="minorHAnsi"/>
          <w:sz w:val="22"/>
          <w:szCs w:val="22"/>
        </w:rPr>
        <w:t xml:space="preserve">Your case will be referred to the independent doctor based on the information held by your </w:t>
      </w:r>
      <w:r w:rsidR="00A27ACC" w:rsidRPr="004E3D78">
        <w:rPr>
          <w:rFonts w:asciiTheme="minorHAnsi" w:hAnsiTheme="minorHAnsi" w:cstheme="minorHAnsi"/>
          <w:sz w:val="22"/>
          <w:szCs w:val="22"/>
        </w:rPr>
        <w:t xml:space="preserve">former LGPS </w:t>
      </w:r>
      <w:r w:rsidR="003909B8">
        <w:rPr>
          <w:rFonts w:asciiTheme="minorHAnsi" w:hAnsiTheme="minorHAnsi" w:cstheme="minorHAnsi"/>
          <w:sz w:val="22"/>
          <w:szCs w:val="22"/>
        </w:rPr>
        <w:t>e</w:t>
      </w:r>
      <w:r w:rsidR="00A27ACC" w:rsidRPr="004E3D78">
        <w:rPr>
          <w:rFonts w:asciiTheme="minorHAnsi" w:hAnsiTheme="minorHAnsi" w:cstheme="minorHAnsi"/>
          <w:sz w:val="22"/>
          <w:szCs w:val="22"/>
        </w:rPr>
        <w:t xml:space="preserve">mployer </w:t>
      </w:r>
      <w:r w:rsidRPr="004E3D78">
        <w:rPr>
          <w:rFonts w:asciiTheme="minorHAnsi" w:hAnsiTheme="minorHAnsi" w:cstheme="minorHAnsi"/>
          <w:sz w:val="22"/>
          <w:szCs w:val="22"/>
        </w:rPr>
        <w:t xml:space="preserve">and their occupational health advisor. The independent doctor will decide if </w:t>
      </w:r>
      <w:r w:rsidR="003909B8">
        <w:rPr>
          <w:rFonts w:asciiTheme="minorHAnsi" w:hAnsiTheme="minorHAnsi" w:cstheme="minorHAnsi"/>
          <w:sz w:val="22"/>
          <w:szCs w:val="22"/>
        </w:rPr>
        <w:t xml:space="preserve">they </w:t>
      </w:r>
      <w:r w:rsidRPr="004E3D78">
        <w:rPr>
          <w:rFonts w:asciiTheme="minorHAnsi" w:hAnsiTheme="minorHAnsi" w:cstheme="minorHAnsi"/>
          <w:sz w:val="22"/>
          <w:szCs w:val="22"/>
        </w:rPr>
        <w:t xml:space="preserve">need to see you or gather any further information before making </w:t>
      </w:r>
      <w:r w:rsidR="003909B8">
        <w:rPr>
          <w:rFonts w:asciiTheme="minorHAnsi" w:hAnsiTheme="minorHAnsi" w:cstheme="minorHAnsi"/>
          <w:sz w:val="22"/>
          <w:szCs w:val="22"/>
        </w:rPr>
        <w:t>their</w:t>
      </w:r>
      <w:r w:rsidRPr="004E3D78">
        <w:rPr>
          <w:rFonts w:asciiTheme="minorHAnsi" w:hAnsiTheme="minorHAnsi" w:cstheme="minorHAnsi"/>
          <w:sz w:val="22"/>
          <w:szCs w:val="22"/>
        </w:rPr>
        <w:t xml:space="preserve"> decision. If you</w:t>
      </w:r>
      <w:r w:rsidR="003909B8">
        <w:rPr>
          <w:rFonts w:asciiTheme="minorHAnsi" w:hAnsiTheme="minorHAnsi" w:cstheme="minorHAnsi"/>
          <w:sz w:val="22"/>
          <w:szCs w:val="22"/>
        </w:rPr>
        <w:t>’d like</w:t>
      </w:r>
      <w:r w:rsidRPr="004E3D78">
        <w:rPr>
          <w:rFonts w:asciiTheme="minorHAnsi" w:hAnsiTheme="minorHAnsi" w:cstheme="minorHAnsi"/>
          <w:sz w:val="22"/>
          <w:szCs w:val="22"/>
        </w:rPr>
        <w:t xml:space="preserve"> to </w:t>
      </w:r>
      <w:r w:rsidR="003909B8">
        <w:rPr>
          <w:rFonts w:asciiTheme="minorHAnsi" w:hAnsiTheme="minorHAnsi" w:cstheme="minorHAnsi"/>
          <w:sz w:val="22"/>
          <w:szCs w:val="22"/>
        </w:rPr>
        <w:t>give more</w:t>
      </w:r>
      <w:r w:rsidRPr="004E3D78">
        <w:rPr>
          <w:rFonts w:asciiTheme="minorHAnsi" w:hAnsiTheme="minorHAnsi" w:cstheme="minorHAnsi"/>
          <w:sz w:val="22"/>
          <w:szCs w:val="22"/>
        </w:rPr>
        <w:t xml:space="preserve"> information that you believe should be considered please staple it to this form and </w:t>
      </w:r>
      <w:r w:rsidR="003909B8">
        <w:rPr>
          <w:rFonts w:asciiTheme="minorHAnsi" w:hAnsiTheme="minorHAnsi" w:cstheme="minorHAnsi"/>
          <w:sz w:val="22"/>
          <w:szCs w:val="22"/>
        </w:rPr>
        <w:t>let us know</w:t>
      </w:r>
      <w:r w:rsidRPr="004E3D78">
        <w:rPr>
          <w:rFonts w:asciiTheme="minorHAnsi" w:hAnsiTheme="minorHAnsi" w:cstheme="minorHAnsi"/>
          <w:sz w:val="22"/>
          <w:szCs w:val="22"/>
        </w:rPr>
        <w:t xml:space="preserve"> below. Information in an envelope marked “Confidential – for the independent doctor” will only be opened by the doctor.</w:t>
      </w:r>
    </w:p>
    <w:tbl>
      <w:tblPr>
        <w:tblStyle w:val="TableGrid"/>
        <w:tblW w:w="0" w:type="auto"/>
        <w:tblLook w:val="04A0" w:firstRow="1" w:lastRow="0" w:firstColumn="1" w:lastColumn="0" w:noHBand="0" w:noVBand="1"/>
      </w:tblPr>
      <w:tblGrid>
        <w:gridCol w:w="8217"/>
        <w:gridCol w:w="1799"/>
      </w:tblGrid>
      <w:tr w:rsidR="00E76DB3" w14:paraId="4762A599" w14:textId="77777777" w:rsidTr="00E76DB3">
        <w:trPr>
          <w:trHeight w:val="397"/>
          <w:tblHeader/>
        </w:trPr>
        <w:tc>
          <w:tcPr>
            <w:tcW w:w="8217" w:type="dxa"/>
            <w:tcBorders>
              <w:top w:val="single" w:sz="4" w:space="0" w:color="000000"/>
              <w:left w:val="single" w:sz="4" w:space="0" w:color="000000"/>
              <w:bottom w:val="single" w:sz="4" w:space="0" w:color="000000"/>
              <w:right w:val="single" w:sz="4" w:space="0" w:color="000000"/>
            </w:tcBorders>
            <w:shd w:val="clear" w:color="auto" w:fill="244D7A"/>
            <w:hideMark/>
          </w:tcPr>
          <w:p w14:paraId="1C2FA5CA" w14:textId="77777777" w:rsidR="00E76DB3" w:rsidRDefault="00E76DB3">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1799" w:type="dxa"/>
            <w:tcBorders>
              <w:top w:val="single" w:sz="4" w:space="0" w:color="000000"/>
              <w:left w:val="single" w:sz="4" w:space="0" w:color="000000"/>
              <w:bottom w:val="single" w:sz="4" w:space="0" w:color="000000"/>
              <w:right w:val="single" w:sz="4" w:space="0" w:color="000000"/>
            </w:tcBorders>
            <w:shd w:val="clear" w:color="auto" w:fill="244D7A"/>
            <w:hideMark/>
          </w:tcPr>
          <w:p w14:paraId="6AF8019C" w14:textId="77777777" w:rsidR="00E76DB3" w:rsidRDefault="00E76DB3">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Answer Yes/No</w:t>
            </w:r>
          </w:p>
        </w:tc>
      </w:tr>
      <w:tr w:rsidR="00E76DB3" w14:paraId="20C2D92C" w14:textId="77777777" w:rsidTr="00E76DB3">
        <w:trPr>
          <w:trHeight w:val="397"/>
        </w:trPr>
        <w:tc>
          <w:tcPr>
            <w:tcW w:w="8217" w:type="dxa"/>
            <w:tcBorders>
              <w:top w:val="single" w:sz="4" w:space="0" w:color="000000"/>
              <w:left w:val="single" w:sz="4" w:space="0" w:color="000000"/>
              <w:bottom w:val="single" w:sz="4" w:space="0" w:color="000000"/>
              <w:right w:val="single" w:sz="4" w:space="0" w:color="000000"/>
            </w:tcBorders>
            <w:hideMark/>
          </w:tcPr>
          <w:p w14:paraId="2E77B606" w14:textId="77777777" w:rsidR="00E76DB3" w:rsidRDefault="00E76DB3">
            <w:pPr>
              <w:spacing w:before="40" w:after="40"/>
              <w:rPr>
                <w:rFonts w:asciiTheme="minorHAnsi" w:hAnsiTheme="minorHAnsi" w:cstheme="minorHAnsi"/>
                <w:sz w:val="22"/>
                <w:szCs w:val="22"/>
              </w:rPr>
            </w:pPr>
            <w:r>
              <w:rPr>
                <w:rFonts w:asciiTheme="minorHAnsi" w:hAnsiTheme="minorHAnsi" w:cstheme="minorHAnsi"/>
                <w:sz w:val="22"/>
                <w:szCs w:val="22"/>
              </w:rPr>
              <w:t>Have you attached more information to be taken into account?</w:t>
            </w:r>
          </w:p>
        </w:tc>
        <w:tc>
          <w:tcPr>
            <w:tcW w:w="1799" w:type="dxa"/>
            <w:tcBorders>
              <w:top w:val="single" w:sz="4" w:space="0" w:color="000000"/>
              <w:left w:val="single" w:sz="4" w:space="0" w:color="000000"/>
              <w:bottom w:val="single" w:sz="4" w:space="0" w:color="000000"/>
              <w:right w:val="single" w:sz="4" w:space="0" w:color="000000"/>
            </w:tcBorders>
          </w:tcPr>
          <w:p w14:paraId="418EDD0B" w14:textId="77777777" w:rsidR="00E76DB3" w:rsidRDefault="00E76DB3">
            <w:pPr>
              <w:rPr>
                <w:rFonts w:asciiTheme="minorHAnsi" w:hAnsiTheme="minorHAnsi" w:cstheme="minorHAnsi"/>
                <w:sz w:val="22"/>
                <w:szCs w:val="22"/>
              </w:rPr>
            </w:pPr>
          </w:p>
        </w:tc>
      </w:tr>
    </w:tbl>
    <w:p w14:paraId="4360057A" w14:textId="77777777" w:rsidR="00CD777D" w:rsidRPr="004E3D78" w:rsidRDefault="00CD777D" w:rsidP="00A07056">
      <w:pPr>
        <w:pStyle w:val="Heading2"/>
      </w:pPr>
      <w:r w:rsidRPr="004E3D78">
        <w:lastRenderedPageBreak/>
        <w:t>Part E: Further Information from your GP or specialist</w:t>
      </w:r>
    </w:p>
    <w:p w14:paraId="55BEE30C" w14:textId="5B7071F7" w:rsidR="00CD777D" w:rsidRPr="004E3D78" w:rsidRDefault="006166F7" w:rsidP="004E3D78">
      <w:pPr>
        <w:rPr>
          <w:rFonts w:asciiTheme="minorHAnsi" w:hAnsiTheme="minorHAnsi" w:cstheme="minorHAnsi"/>
          <w:b/>
          <w:bCs/>
          <w:i/>
          <w:iCs/>
          <w:sz w:val="22"/>
          <w:szCs w:val="22"/>
        </w:rPr>
      </w:pPr>
      <w:r w:rsidRPr="004E3D78">
        <w:rPr>
          <w:rFonts w:asciiTheme="minorHAnsi" w:hAnsiTheme="minorHAnsi" w:cstheme="minorHAnsi"/>
          <w:sz w:val="22"/>
          <w:szCs w:val="22"/>
        </w:rPr>
        <w:t>T</w:t>
      </w:r>
      <w:r w:rsidR="00CD777D" w:rsidRPr="004E3D78">
        <w:rPr>
          <w:rFonts w:asciiTheme="minorHAnsi" w:hAnsiTheme="minorHAnsi" w:cstheme="minorHAnsi"/>
          <w:sz w:val="22"/>
          <w:szCs w:val="22"/>
        </w:rPr>
        <w:t xml:space="preserve">he independent doctor </w:t>
      </w:r>
      <w:r w:rsidRPr="004E3D78">
        <w:rPr>
          <w:rFonts w:asciiTheme="minorHAnsi" w:hAnsiTheme="minorHAnsi" w:cstheme="minorHAnsi"/>
          <w:sz w:val="22"/>
          <w:szCs w:val="22"/>
        </w:rPr>
        <w:t xml:space="preserve">may need </w:t>
      </w:r>
      <w:r w:rsidR="00CD777D" w:rsidRPr="004E3D78">
        <w:rPr>
          <w:rFonts w:asciiTheme="minorHAnsi" w:hAnsiTheme="minorHAnsi" w:cstheme="minorHAnsi"/>
          <w:sz w:val="22"/>
          <w:szCs w:val="22"/>
        </w:rPr>
        <w:t xml:space="preserve">to </w:t>
      </w:r>
      <w:r w:rsidR="00A07056">
        <w:rPr>
          <w:rFonts w:asciiTheme="minorHAnsi" w:hAnsiTheme="minorHAnsi" w:cstheme="minorHAnsi"/>
          <w:sz w:val="22"/>
          <w:szCs w:val="22"/>
        </w:rPr>
        <w:t>get</w:t>
      </w:r>
      <w:r w:rsidR="00CD777D" w:rsidRPr="004E3D78">
        <w:rPr>
          <w:rFonts w:asciiTheme="minorHAnsi" w:hAnsiTheme="minorHAnsi" w:cstheme="minorHAnsi"/>
          <w:sz w:val="22"/>
          <w:szCs w:val="22"/>
        </w:rPr>
        <w:t xml:space="preserve"> </w:t>
      </w:r>
      <w:r w:rsidRPr="004E3D78">
        <w:rPr>
          <w:rFonts w:asciiTheme="minorHAnsi" w:hAnsiTheme="minorHAnsi" w:cstheme="minorHAnsi"/>
          <w:sz w:val="22"/>
          <w:szCs w:val="22"/>
        </w:rPr>
        <w:t>i</w:t>
      </w:r>
      <w:r w:rsidR="00CD777D" w:rsidRPr="004E3D78">
        <w:rPr>
          <w:rFonts w:asciiTheme="minorHAnsi" w:hAnsiTheme="minorHAnsi" w:cstheme="minorHAnsi"/>
          <w:sz w:val="22"/>
          <w:szCs w:val="22"/>
        </w:rPr>
        <w:t xml:space="preserve">nformation from your GP or specialist before </w:t>
      </w:r>
      <w:r w:rsidRPr="004E3D78">
        <w:rPr>
          <w:rFonts w:asciiTheme="minorHAnsi" w:hAnsiTheme="minorHAnsi" w:cstheme="minorHAnsi"/>
          <w:sz w:val="22"/>
          <w:szCs w:val="22"/>
        </w:rPr>
        <w:t>making a decision.</w:t>
      </w:r>
      <w:r w:rsidR="00CD777D" w:rsidRPr="004E3D78">
        <w:rPr>
          <w:rFonts w:asciiTheme="minorHAnsi" w:hAnsiTheme="minorHAnsi" w:cstheme="minorHAnsi"/>
          <w:sz w:val="22"/>
          <w:szCs w:val="22"/>
        </w:rPr>
        <w:t xml:space="preserve"> Under the ‘</w:t>
      </w:r>
      <w:r w:rsidR="00CD777D" w:rsidRPr="00A07056">
        <w:rPr>
          <w:rFonts w:asciiTheme="minorHAnsi" w:hAnsiTheme="minorHAnsi" w:cstheme="minorHAnsi"/>
          <w:i/>
          <w:iCs/>
          <w:sz w:val="22"/>
          <w:szCs w:val="22"/>
        </w:rPr>
        <w:t xml:space="preserve">Access to </w:t>
      </w:r>
      <w:r w:rsidR="00A07056">
        <w:rPr>
          <w:rFonts w:asciiTheme="minorHAnsi" w:hAnsiTheme="minorHAnsi" w:cstheme="minorHAnsi"/>
          <w:i/>
          <w:iCs/>
          <w:sz w:val="22"/>
          <w:szCs w:val="22"/>
        </w:rPr>
        <w:t>m</w:t>
      </w:r>
      <w:r w:rsidR="00CD777D" w:rsidRPr="00A07056">
        <w:rPr>
          <w:rFonts w:asciiTheme="minorHAnsi" w:hAnsiTheme="minorHAnsi" w:cstheme="minorHAnsi"/>
          <w:i/>
          <w:iCs/>
          <w:sz w:val="22"/>
          <w:szCs w:val="22"/>
        </w:rPr>
        <w:t xml:space="preserve">edical </w:t>
      </w:r>
      <w:r w:rsidR="00A07056">
        <w:rPr>
          <w:rFonts w:asciiTheme="minorHAnsi" w:hAnsiTheme="minorHAnsi" w:cstheme="minorHAnsi"/>
          <w:i/>
          <w:iCs/>
          <w:sz w:val="22"/>
          <w:szCs w:val="22"/>
        </w:rPr>
        <w:t>r</w:t>
      </w:r>
      <w:r w:rsidR="00CD777D" w:rsidRPr="00A07056">
        <w:rPr>
          <w:rFonts w:asciiTheme="minorHAnsi" w:hAnsiTheme="minorHAnsi" w:cstheme="minorHAnsi"/>
          <w:i/>
          <w:iCs/>
          <w:sz w:val="22"/>
          <w:szCs w:val="22"/>
        </w:rPr>
        <w:t xml:space="preserve">eports </w:t>
      </w:r>
      <w:r w:rsidR="00A07056">
        <w:rPr>
          <w:rFonts w:asciiTheme="minorHAnsi" w:hAnsiTheme="minorHAnsi" w:cstheme="minorHAnsi"/>
          <w:i/>
          <w:iCs/>
          <w:sz w:val="22"/>
          <w:szCs w:val="22"/>
        </w:rPr>
        <w:t>a</w:t>
      </w:r>
      <w:r w:rsidR="00CD777D" w:rsidRPr="00A07056">
        <w:rPr>
          <w:rFonts w:asciiTheme="minorHAnsi" w:hAnsiTheme="minorHAnsi" w:cstheme="minorHAnsi"/>
          <w:i/>
          <w:iCs/>
          <w:sz w:val="22"/>
          <w:szCs w:val="22"/>
        </w:rPr>
        <w:t>ct 19</w:t>
      </w:r>
      <w:r w:rsidR="001E6CB4" w:rsidRPr="00A07056">
        <w:rPr>
          <w:rFonts w:asciiTheme="minorHAnsi" w:hAnsiTheme="minorHAnsi" w:cstheme="minorHAnsi"/>
          <w:i/>
          <w:iCs/>
          <w:sz w:val="22"/>
          <w:szCs w:val="22"/>
        </w:rPr>
        <w:t>8</w:t>
      </w:r>
      <w:r w:rsidR="00CD777D" w:rsidRPr="00A07056">
        <w:rPr>
          <w:rFonts w:asciiTheme="minorHAnsi" w:hAnsiTheme="minorHAnsi" w:cstheme="minorHAnsi"/>
          <w:i/>
          <w:iCs/>
          <w:sz w:val="22"/>
          <w:szCs w:val="22"/>
        </w:rPr>
        <w:t>8</w:t>
      </w:r>
      <w:r w:rsidR="00CD777D" w:rsidRPr="004E3D78">
        <w:rPr>
          <w:rFonts w:asciiTheme="minorHAnsi" w:hAnsiTheme="minorHAnsi" w:cstheme="minorHAnsi"/>
          <w:sz w:val="22"/>
          <w:szCs w:val="22"/>
        </w:rPr>
        <w:t>’ your consent is needed for a medical report to be provided by a medical practitioner who has treated you</w:t>
      </w:r>
      <w:r w:rsidR="00A07056">
        <w:rPr>
          <w:rFonts w:asciiTheme="minorHAnsi" w:hAnsiTheme="minorHAnsi" w:cstheme="minorHAnsi"/>
          <w:sz w:val="22"/>
          <w:szCs w:val="22"/>
        </w:rPr>
        <w:t xml:space="preserve"> before</w:t>
      </w:r>
      <w:r w:rsidR="00CD777D" w:rsidRPr="004E3D78">
        <w:rPr>
          <w:rFonts w:asciiTheme="minorHAnsi" w:hAnsiTheme="minorHAnsi" w:cstheme="minorHAnsi"/>
          <w:sz w:val="22"/>
          <w:szCs w:val="22"/>
        </w:rPr>
        <w:t xml:space="preserve">. You have the following options regarding any report </w:t>
      </w:r>
      <w:r w:rsidR="00A07056">
        <w:rPr>
          <w:rFonts w:asciiTheme="minorHAnsi" w:hAnsiTheme="minorHAnsi" w:cstheme="minorHAnsi"/>
          <w:sz w:val="22"/>
          <w:szCs w:val="22"/>
        </w:rPr>
        <w:t>asked for</w:t>
      </w:r>
      <w:r w:rsidR="00CD777D" w:rsidRPr="004E3D78">
        <w:rPr>
          <w:rFonts w:asciiTheme="minorHAnsi" w:hAnsiTheme="minorHAnsi" w:cstheme="minorHAnsi"/>
          <w:sz w:val="22"/>
          <w:szCs w:val="22"/>
        </w:rPr>
        <w:t xml:space="preserve">; </w:t>
      </w:r>
      <w:r w:rsidR="00CD777D" w:rsidRPr="004E3D78">
        <w:rPr>
          <w:rFonts w:asciiTheme="minorHAnsi" w:hAnsiTheme="minorHAnsi" w:cstheme="minorHAnsi"/>
          <w:b/>
          <w:bCs/>
          <w:sz w:val="22"/>
          <w:szCs w:val="22"/>
        </w:rPr>
        <w:t xml:space="preserve">please </w:t>
      </w:r>
      <w:r w:rsidR="00A07056">
        <w:rPr>
          <w:rFonts w:asciiTheme="minorHAnsi" w:hAnsiTheme="minorHAnsi" w:cstheme="minorHAnsi"/>
          <w:b/>
          <w:bCs/>
          <w:sz w:val="22"/>
          <w:szCs w:val="22"/>
        </w:rPr>
        <w:t>answer ‘Yes’ to one only</w:t>
      </w:r>
      <w:r w:rsidR="00CD777D" w:rsidRPr="004E3D78">
        <w:rPr>
          <w:rFonts w:asciiTheme="minorHAnsi" w:hAnsiTheme="minorHAnsi" w:cstheme="minorHAnsi"/>
          <w:sz w:val="22"/>
          <w:szCs w:val="22"/>
        </w:rPr>
        <w:t>:</w:t>
      </w:r>
    </w:p>
    <w:tbl>
      <w:tblPr>
        <w:tblStyle w:val="TableGrid"/>
        <w:tblW w:w="9952" w:type="dxa"/>
        <w:tblLook w:val="04A0" w:firstRow="1" w:lastRow="0" w:firstColumn="1" w:lastColumn="0" w:noHBand="0" w:noVBand="1"/>
      </w:tblPr>
      <w:tblGrid>
        <w:gridCol w:w="7825"/>
        <w:gridCol w:w="2127"/>
      </w:tblGrid>
      <w:tr w:rsidR="00A07056" w14:paraId="7534CA62" w14:textId="77777777" w:rsidTr="00A07056">
        <w:trPr>
          <w:trHeight w:val="587"/>
          <w:tblHeader/>
        </w:trPr>
        <w:tc>
          <w:tcPr>
            <w:tcW w:w="7825" w:type="dxa"/>
            <w:tcBorders>
              <w:top w:val="single" w:sz="4" w:space="0" w:color="000000"/>
              <w:left w:val="single" w:sz="4" w:space="0" w:color="000000"/>
              <w:bottom w:val="single" w:sz="4" w:space="0" w:color="000000"/>
              <w:right w:val="single" w:sz="4" w:space="0" w:color="000000"/>
            </w:tcBorders>
            <w:shd w:val="clear" w:color="auto" w:fill="244D7A"/>
            <w:hideMark/>
          </w:tcPr>
          <w:p w14:paraId="5DB9006D" w14:textId="77777777" w:rsidR="00A07056" w:rsidRDefault="00A07056">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2127" w:type="dxa"/>
            <w:tcBorders>
              <w:top w:val="single" w:sz="4" w:space="0" w:color="000000"/>
              <w:left w:val="single" w:sz="4" w:space="0" w:color="000000"/>
              <w:bottom w:val="single" w:sz="4" w:space="0" w:color="000000"/>
              <w:right w:val="single" w:sz="4" w:space="0" w:color="000000"/>
            </w:tcBorders>
            <w:shd w:val="clear" w:color="auto" w:fill="244D7A"/>
            <w:hideMark/>
          </w:tcPr>
          <w:p w14:paraId="1D52312A" w14:textId="456DC025" w:rsidR="00A07056" w:rsidRDefault="00A07056">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Answer Yes to ONE </w:t>
            </w:r>
            <w:r w:rsidR="00135C5D">
              <w:rPr>
                <w:rFonts w:asciiTheme="minorHAnsi" w:hAnsiTheme="minorHAnsi" w:cstheme="minorHAnsi"/>
                <w:color w:val="FFFFFF" w:themeColor="background1"/>
                <w:sz w:val="22"/>
                <w:szCs w:val="22"/>
              </w:rPr>
              <w:t>of 1</w:t>
            </w:r>
            <w:r>
              <w:rPr>
                <w:rFonts w:asciiTheme="minorHAnsi" w:hAnsiTheme="minorHAnsi" w:cstheme="minorHAnsi"/>
                <w:color w:val="FFFFFF" w:themeColor="background1"/>
                <w:sz w:val="22"/>
                <w:szCs w:val="22"/>
              </w:rPr>
              <w:t>, 2 OR 3</w:t>
            </w:r>
            <w:r w:rsidR="00135C5D">
              <w:rPr>
                <w:rFonts w:asciiTheme="minorHAnsi" w:hAnsiTheme="minorHAnsi" w:cstheme="minorHAnsi"/>
                <w:color w:val="FFFFFF" w:themeColor="background1"/>
                <w:sz w:val="22"/>
                <w:szCs w:val="22"/>
              </w:rPr>
              <w:t>.</w:t>
            </w:r>
          </w:p>
        </w:tc>
      </w:tr>
      <w:tr w:rsidR="00A07056" w14:paraId="0C98228B" w14:textId="77777777" w:rsidTr="00A07056">
        <w:tc>
          <w:tcPr>
            <w:tcW w:w="7825" w:type="dxa"/>
            <w:tcBorders>
              <w:top w:val="single" w:sz="4" w:space="0" w:color="000000"/>
              <w:left w:val="single" w:sz="4" w:space="0" w:color="000000"/>
              <w:bottom w:val="single" w:sz="4" w:space="0" w:color="000000"/>
              <w:right w:val="single" w:sz="4" w:space="0" w:color="000000"/>
            </w:tcBorders>
            <w:hideMark/>
          </w:tcPr>
          <w:p w14:paraId="0544FF4D" w14:textId="77777777" w:rsidR="00A07056" w:rsidRDefault="00A07056" w:rsidP="00A07056">
            <w:pPr>
              <w:pStyle w:val="BodyText2"/>
              <w:numPr>
                <w:ilvl w:val="0"/>
                <w:numId w:val="8"/>
              </w:numPr>
              <w:tabs>
                <w:tab w:val="clear" w:pos="284"/>
                <w:tab w:val="clear" w:pos="567"/>
                <w:tab w:val="clear" w:pos="851"/>
              </w:tabs>
              <w:spacing w:after="0"/>
              <w:ind w:left="340" w:hanging="343"/>
              <w:rPr>
                <w:rFonts w:asciiTheme="minorHAnsi" w:hAnsiTheme="minorHAnsi" w:cstheme="minorHAnsi"/>
                <w:b w:val="0"/>
                <w:bCs w:val="0"/>
                <w:sz w:val="22"/>
                <w:szCs w:val="22"/>
              </w:rPr>
            </w:pPr>
            <w:r>
              <w:rPr>
                <w:rFonts w:asciiTheme="minorHAnsi" w:hAnsiTheme="minorHAnsi" w:cstheme="minorHAnsi"/>
                <w:b w:val="0"/>
                <w:bCs w:val="0"/>
                <w:sz w:val="22"/>
                <w:szCs w:val="22"/>
              </w:rPr>
              <w:t xml:space="preserve">I don’t agree to a report being given to the independent doctor.  </w:t>
            </w:r>
          </w:p>
          <w:p w14:paraId="4302DD74" w14:textId="77777777" w:rsidR="00A07056" w:rsidRDefault="00A07056">
            <w:pPr>
              <w:pStyle w:val="BodyText2"/>
              <w:tabs>
                <w:tab w:val="clear" w:pos="284"/>
                <w:tab w:val="clear" w:pos="567"/>
                <w:tab w:val="clear" w:pos="851"/>
              </w:tabs>
              <w:spacing w:after="80"/>
              <w:ind w:left="340"/>
              <w:rPr>
                <w:rFonts w:asciiTheme="minorHAnsi" w:hAnsiTheme="minorHAnsi" w:cstheme="minorHAnsi"/>
                <w:b w:val="0"/>
                <w:bCs w:val="0"/>
                <w:sz w:val="22"/>
                <w:szCs w:val="22"/>
              </w:rPr>
            </w:pPr>
            <w:r>
              <w:rPr>
                <w:rFonts w:asciiTheme="minorHAnsi" w:hAnsiTheme="minorHAnsi" w:cstheme="minorHAnsi"/>
                <w:bCs w:val="0"/>
                <w:sz w:val="22"/>
                <w:szCs w:val="22"/>
              </w:rPr>
              <w:t xml:space="preserve">If more information is needed and you refuse consent, it’s unlikely that you’ll be given an ill-health pension. </w:t>
            </w:r>
          </w:p>
        </w:tc>
        <w:tc>
          <w:tcPr>
            <w:tcW w:w="2127" w:type="dxa"/>
            <w:tcBorders>
              <w:top w:val="single" w:sz="4" w:space="0" w:color="000000"/>
              <w:left w:val="single" w:sz="4" w:space="0" w:color="000000"/>
              <w:bottom w:val="single" w:sz="4" w:space="0" w:color="000000"/>
              <w:right w:val="single" w:sz="4" w:space="0" w:color="000000"/>
            </w:tcBorders>
          </w:tcPr>
          <w:p w14:paraId="5FF6729F" w14:textId="77777777" w:rsidR="00A07056" w:rsidRDefault="00A07056" w:rsidP="00A07056">
            <w:pPr>
              <w:numPr>
                <w:ilvl w:val="0"/>
                <w:numId w:val="9"/>
              </w:numPr>
              <w:tabs>
                <w:tab w:val="left" w:pos="510"/>
                <w:tab w:val="left" w:pos="705"/>
              </w:tabs>
              <w:spacing w:before="120"/>
              <w:ind w:left="284" w:hanging="284"/>
              <w:jc w:val="center"/>
              <w:rPr>
                <w:rFonts w:asciiTheme="minorHAnsi" w:hAnsiTheme="minorHAnsi" w:cstheme="minorHAnsi"/>
                <w:sz w:val="22"/>
                <w:szCs w:val="22"/>
              </w:rPr>
            </w:pPr>
          </w:p>
        </w:tc>
      </w:tr>
      <w:tr w:rsidR="00A07056" w14:paraId="228B2CE1" w14:textId="77777777" w:rsidTr="00A07056">
        <w:tc>
          <w:tcPr>
            <w:tcW w:w="7825" w:type="dxa"/>
            <w:tcBorders>
              <w:top w:val="single" w:sz="4" w:space="0" w:color="000000"/>
              <w:left w:val="single" w:sz="4" w:space="0" w:color="000000"/>
              <w:bottom w:val="single" w:sz="4" w:space="0" w:color="000000"/>
              <w:right w:val="single" w:sz="4" w:space="0" w:color="000000"/>
            </w:tcBorders>
            <w:hideMark/>
          </w:tcPr>
          <w:p w14:paraId="4371EDBC" w14:textId="75655030" w:rsidR="00A07056" w:rsidRDefault="00A07056" w:rsidP="00A07056">
            <w:pPr>
              <w:pStyle w:val="BodyText3"/>
              <w:numPr>
                <w:ilvl w:val="0"/>
                <w:numId w:val="8"/>
              </w:numPr>
              <w:tabs>
                <w:tab w:val="clear" w:pos="567"/>
                <w:tab w:val="clear" w:pos="705"/>
              </w:tabs>
              <w:spacing w:after="0"/>
              <w:ind w:left="343"/>
              <w:jc w:val="left"/>
              <w:rPr>
                <w:rFonts w:asciiTheme="minorHAnsi" w:hAnsiTheme="minorHAnsi" w:cstheme="minorHAnsi"/>
                <w:sz w:val="22"/>
                <w:szCs w:val="22"/>
              </w:rPr>
            </w:pPr>
            <w:r>
              <w:rPr>
                <w:rFonts w:asciiTheme="minorHAnsi" w:hAnsiTheme="minorHAnsi" w:cstheme="minorHAnsi"/>
                <w:sz w:val="22"/>
                <w:szCs w:val="22"/>
              </w:rPr>
              <w:t xml:space="preserve">I </w:t>
            </w:r>
            <w:r w:rsidR="00135C5D">
              <w:rPr>
                <w:rFonts w:asciiTheme="minorHAnsi" w:hAnsiTheme="minorHAnsi" w:cstheme="minorHAnsi"/>
                <w:sz w:val="22"/>
                <w:szCs w:val="22"/>
              </w:rPr>
              <w:t>agree but</w:t>
            </w:r>
            <w:r>
              <w:rPr>
                <w:rFonts w:asciiTheme="minorHAnsi" w:hAnsiTheme="minorHAnsi" w:cstheme="minorHAnsi"/>
                <w:sz w:val="22"/>
                <w:szCs w:val="22"/>
              </w:rPr>
              <w:t xml:space="preserve"> ask to see the report before it’s given to the independent doctor. I understand that:</w:t>
            </w:r>
          </w:p>
          <w:p w14:paraId="04BA2AD4" w14:textId="77777777" w:rsidR="00A07056" w:rsidRDefault="00A07056" w:rsidP="00A07056">
            <w:pPr>
              <w:numPr>
                <w:ilvl w:val="0"/>
                <w:numId w:val="10"/>
              </w:numPr>
              <w:tabs>
                <w:tab w:val="clear" w:pos="284"/>
                <w:tab w:val="clear" w:pos="567"/>
                <w:tab w:val="left" w:pos="720"/>
              </w:tabs>
              <w:spacing w:after="0"/>
              <w:ind w:left="627" w:hanging="231"/>
              <w:rPr>
                <w:rFonts w:asciiTheme="minorHAnsi" w:hAnsiTheme="minorHAnsi" w:cstheme="minorHAnsi"/>
                <w:sz w:val="22"/>
                <w:szCs w:val="22"/>
              </w:rPr>
            </w:pPr>
            <w:r>
              <w:rPr>
                <w:rFonts w:asciiTheme="minorHAnsi" w:hAnsiTheme="minorHAnsi" w:cstheme="minorHAnsi"/>
                <w:sz w:val="22"/>
                <w:szCs w:val="22"/>
              </w:rPr>
              <w:t>the medical practitioner will hold the report for 21 days after it is made;</w:t>
            </w:r>
          </w:p>
          <w:p w14:paraId="7509BF35" w14:textId="77777777" w:rsidR="00A07056" w:rsidRDefault="00A07056" w:rsidP="00A07056">
            <w:pPr>
              <w:numPr>
                <w:ilvl w:val="0"/>
                <w:numId w:val="10"/>
              </w:numPr>
              <w:tabs>
                <w:tab w:val="clear" w:pos="284"/>
                <w:tab w:val="clear" w:pos="567"/>
                <w:tab w:val="left" w:pos="720"/>
              </w:tabs>
              <w:spacing w:after="0"/>
              <w:ind w:left="627" w:hanging="231"/>
              <w:rPr>
                <w:rFonts w:asciiTheme="minorHAnsi" w:hAnsiTheme="minorHAnsi" w:cstheme="minorHAnsi"/>
                <w:sz w:val="22"/>
                <w:szCs w:val="22"/>
              </w:rPr>
            </w:pPr>
            <w:r>
              <w:rPr>
                <w:rFonts w:asciiTheme="minorHAnsi" w:hAnsiTheme="minorHAnsi" w:cstheme="minorHAnsi"/>
                <w:sz w:val="22"/>
                <w:szCs w:val="22"/>
              </w:rPr>
              <w:t>if I haven’t arranged to see the report within 21 days of the report being asked for the medical practitioner may assume consent and give the report to the independent doctor;</w:t>
            </w:r>
          </w:p>
          <w:p w14:paraId="11F95D4D" w14:textId="77777777" w:rsidR="00A07056" w:rsidRDefault="00A07056" w:rsidP="00A07056">
            <w:pPr>
              <w:numPr>
                <w:ilvl w:val="0"/>
                <w:numId w:val="10"/>
              </w:numPr>
              <w:tabs>
                <w:tab w:val="clear" w:pos="284"/>
                <w:tab w:val="clear" w:pos="567"/>
                <w:tab w:val="left" w:pos="720"/>
              </w:tabs>
              <w:spacing w:after="0"/>
              <w:ind w:left="627" w:hanging="231"/>
              <w:rPr>
                <w:rFonts w:asciiTheme="minorHAnsi" w:hAnsiTheme="minorHAnsi" w:cstheme="minorHAnsi"/>
                <w:sz w:val="22"/>
                <w:szCs w:val="22"/>
              </w:rPr>
            </w:pPr>
            <w:r>
              <w:rPr>
                <w:rFonts w:asciiTheme="minorHAnsi" w:hAnsiTheme="minorHAnsi" w:cstheme="minorHAnsi"/>
                <w:sz w:val="22"/>
                <w:szCs w:val="22"/>
              </w:rPr>
              <w:t>if I don’t approve the report because I think some information isn’t right, I can ask, in writing, for the report to be changed. The medical practitioner may or may not agree to change the report. If they don’t agree, I may:</w:t>
            </w:r>
          </w:p>
          <w:p w14:paraId="267D0EFE" w14:textId="77777777" w:rsidR="00A07056" w:rsidRDefault="00A07056" w:rsidP="00A07056">
            <w:pPr>
              <w:numPr>
                <w:ilvl w:val="0"/>
                <w:numId w:val="11"/>
              </w:numPr>
              <w:tabs>
                <w:tab w:val="clear" w:pos="284"/>
                <w:tab w:val="clear" w:pos="360"/>
                <w:tab w:val="clear" w:pos="567"/>
                <w:tab w:val="left" w:pos="792"/>
              </w:tabs>
              <w:spacing w:after="0"/>
              <w:ind w:left="1052" w:hanging="283"/>
              <w:rPr>
                <w:rFonts w:asciiTheme="minorHAnsi" w:hAnsiTheme="minorHAnsi" w:cstheme="minorHAnsi"/>
                <w:sz w:val="22"/>
                <w:szCs w:val="22"/>
              </w:rPr>
            </w:pPr>
            <w:r>
              <w:rPr>
                <w:rFonts w:asciiTheme="minorHAnsi" w:hAnsiTheme="minorHAnsi" w:cstheme="minorHAnsi"/>
                <w:sz w:val="22"/>
                <w:szCs w:val="22"/>
              </w:rPr>
              <w:t>withdraw my consent to the report being issued; or</w:t>
            </w:r>
          </w:p>
          <w:p w14:paraId="26B4ECB5" w14:textId="77777777" w:rsidR="00A07056" w:rsidRDefault="00A07056" w:rsidP="00A07056">
            <w:pPr>
              <w:numPr>
                <w:ilvl w:val="0"/>
                <w:numId w:val="11"/>
              </w:numPr>
              <w:tabs>
                <w:tab w:val="clear" w:pos="284"/>
                <w:tab w:val="clear" w:pos="360"/>
                <w:tab w:val="clear" w:pos="567"/>
                <w:tab w:val="left" w:pos="792"/>
              </w:tabs>
              <w:spacing w:after="0"/>
              <w:ind w:left="1052" w:hanging="283"/>
              <w:rPr>
                <w:rFonts w:asciiTheme="minorHAnsi" w:hAnsiTheme="minorHAnsi" w:cstheme="minorHAnsi"/>
                <w:sz w:val="22"/>
                <w:szCs w:val="22"/>
              </w:rPr>
            </w:pPr>
            <w:r>
              <w:rPr>
                <w:rFonts w:asciiTheme="minorHAnsi" w:hAnsiTheme="minorHAnsi" w:cstheme="minorHAnsi"/>
                <w:sz w:val="22"/>
                <w:szCs w:val="22"/>
              </w:rPr>
              <w:t>ask that a statement from me is attached to the report by the medical practitioner; or</w:t>
            </w:r>
          </w:p>
          <w:p w14:paraId="05E9ABB5" w14:textId="77777777" w:rsidR="00A07056" w:rsidRDefault="00A07056" w:rsidP="00A07056">
            <w:pPr>
              <w:numPr>
                <w:ilvl w:val="0"/>
                <w:numId w:val="11"/>
              </w:numPr>
              <w:tabs>
                <w:tab w:val="clear" w:pos="284"/>
                <w:tab w:val="clear" w:pos="360"/>
                <w:tab w:val="clear" w:pos="567"/>
                <w:tab w:val="left" w:pos="792"/>
              </w:tabs>
              <w:spacing w:after="0"/>
              <w:ind w:left="1052" w:hanging="283"/>
              <w:rPr>
                <w:rFonts w:asciiTheme="minorHAnsi" w:hAnsiTheme="minorHAnsi" w:cstheme="minorHAnsi"/>
                <w:sz w:val="22"/>
                <w:szCs w:val="22"/>
              </w:rPr>
            </w:pPr>
            <w:r>
              <w:rPr>
                <w:rFonts w:asciiTheme="minorHAnsi" w:hAnsiTheme="minorHAnsi" w:cstheme="minorHAnsi"/>
                <w:sz w:val="22"/>
                <w:szCs w:val="22"/>
              </w:rPr>
              <w:t>agree to the report being issued unchanged</w:t>
            </w:r>
          </w:p>
          <w:p w14:paraId="706CEAF5" w14:textId="77777777" w:rsidR="00A07056" w:rsidRDefault="00A07056" w:rsidP="00A07056">
            <w:pPr>
              <w:numPr>
                <w:ilvl w:val="0"/>
                <w:numId w:val="10"/>
              </w:numPr>
              <w:tabs>
                <w:tab w:val="clear" w:pos="284"/>
                <w:tab w:val="clear" w:pos="567"/>
                <w:tab w:val="left" w:pos="720"/>
              </w:tabs>
              <w:spacing w:after="80"/>
              <w:ind w:left="629" w:hanging="232"/>
              <w:rPr>
                <w:rFonts w:asciiTheme="minorHAnsi" w:hAnsiTheme="minorHAnsi" w:cstheme="minorHAnsi"/>
                <w:sz w:val="22"/>
                <w:szCs w:val="22"/>
              </w:rPr>
            </w:pPr>
            <w:r>
              <w:rPr>
                <w:rFonts w:asciiTheme="minorHAnsi" w:hAnsiTheme="minorHAnsi" w:cstheme="minorHAnsi"/>
                <w:sz w:val="22"/>
                <w:szCs w:val="22"/>
              </w:rPr>
              <w:t>I may withdraw my consent to the report being given if the medical practitioner declines to show me the report, or part of the report, if they think there are special circumstances as described in the Act.</w:t>
            </w:r>
          </w:p>
        </w:tc>
        <w:tc>
          <w:tcPr>
            <w:tcW w:w="2127" w:type="dxa"/>
            <w:tcBorders>
              <w:top w:val="single" w:sz="4" w:space="0" w:color="000000"/>
              <w:left w:val="single" w:sz="4" w:space="0" w:color="000000"/>
              <w:bottom w:val="single" w:sz="4" w:space="0" w:color="000000"/>
              <w:right w:val="single" w:sz="4" w:space="0" w:color="000000"/>
            </w:tcBorders>
          </w:tcPr>
          <w:p w14:paraId="1D7EBFA7" w14:textId="77777777" w:rsidR="00A07056" w:rsidRDefault="00A07056" w:rsidP="00A07056">
            <w:pPr>
              <w:numPr>
                <w:ilvl w:val="0"/>
                <w:numId w:val="9"/>
              </w:numPr>
              <w:tabs>
                <w:tab w:val="left" w:pos="705"/>
              </w:tabs>
              <w:spacing w:before="120" w:after="60"/>
              <w:ind w:left="284" w:hanging="284"/>
              <w:jc w:val="center"/>
              <w:rPr>
                <w:rFonts w:asciiTheme="minorHAnsi" w:hAnsiTheme="minorHAnsi" w:cstheme="minorHAnsi"/>
                <w:sz w:val="22"/>
                <w:szCs w:val="22"/>
              </w:rPr>
            </w:pPr>
          </w:p>
        </w:tc>
      </w:tr>
      <w:tr w:rsidR="00A07056" w14:paraId="6BB1A864" w14:textId="77777777" w:rsidTr="00A07056">
        <w:tc>
          <w:tcPr>
            <w:tcW w:w="7825" w:type="dxa"/>
            <w:tcBorders>
              <w:top w:val="single" w:sz="4" w:space="0" w:color="000000"/>
              <w:left w:val="single" w:sz="4" w:space="0" w:color="000000"/>
              <w:bottom w:val="single" w:sz="4" w:space="0" w:color="000000"/>
              <w:right w:val="single" w:sz="4" w:space="0" w:color="000000"/>
            </w:tcBorders>
            <w:hideMark/>
          </w:tcPr>
          <w:p w14:paraId="50458AF4" w14:textId="77777777" w:rsidR="00A07056" w:rsidRDefault="00A07056" w:rsidP="00A07056">
            <w:pPr>
              <w:pStyle w:val="BodyText2"/>
              <w:numPr>
                <w:ilvl w:val="0"/>
                <w:numId w:val="8"/>
              </w:numPr>
              <w:tabs>
                <w:tab w:val="clear" w:pos="284"/>
                <w:tab w:val="clear" w:pos="567"/>
                <w:tab w:val="clear" w:pos="851"/>
              </w:tabs>
              <w:spacing w:after="0"/>
              <w:ind w:left="340" w:hanging="343"/>
              <w:rPr>
                <w:rFonts w:asciiTheme="minorHAnsi" w:hAnsiTheme="minorHAnsi" w:cstheme="minorHAnsi"/>
                <w:b w:val="0"/>
                <w:bCs w:val="0"/>
                <w:sz w:val="22"/>
                <w:szCs w:val="22"/>
              </w:rPr>
            </w:pPr>
            <w:r>
              <w:rPr>
                <w:rFonts w:asciiTheme="minorHAnsi" w:hAnsiTheme="minorHAnsi" w:cstheme="minorHAnsi"/>
                <w:b w:val="0"/>
                <w:bCs w:val="0"/>
                <w:sz w:val="22"/>
                <w:szCs w:val="22"/>
              </w:rPr>
              <w:t xml:space="preserve">I agree to the report being given and understand that I can ask for a copy from my GP/Specialist up to 6 months after it has been given if I’d like.  </w:t>
            </w:r>
          </w:p>
          <w:p w14:paraId="16F09CF7" w14:textId="77777777" w:rsidR="00A07056" w:rsidRDefault="00A07056">
            <w:pPr>
              <w:pStyle w:val="BodyText2"/>
              <w:tabs>
                <w:tab w:val="clear" w:pos="284"/>
                <w:tab w:val="clear" w:pos="567"/>
                <w:tab w:val="clear" w:pos="851"/>
              </w:tabs>
              <w:spacing w:after="80"/>
              <w:ind w:left="340"/>
              <w:rPr>
                <w:rFonts w:asciiTheme="minorHAnsi" w:hAnsiTheme="minorHAnsi" w:cstheme="minorHAnsi"/>
                <w:bCs w:val="0"/>
                <w:sz w:val="22"/>
                <w:szCs w:val="22"/>
              </w:rPr>
            </w:pPr>
            <w:r>
              <w:rPr>
                <w:rFonts w:asciiTheme="minorHAnsi" w:hAnsiTheme="minorHAnsi" w:cstheme="minorHAnsi"/>
                <w:bCs w:val="0"/>
                <w:sz w:val="22"/>
                <w:szCs w:val="22"/>
              </w:rPr>
              <w:t>Selecting this option will speed up your application.</w:t>
            </w:r>
          </w:p>
        </w:tc>
        <w:tc>
          <w:tcPr>
            <w:tcW w:w="2127" w:type="dxa"/>
            <w:tcBorders>
              <w:top w:val="single" w:sz="4" w:space="0" w:color="000000"/>
              <w:left w:val="single" w:sz="4" w:space="0" w:color="000000"/>
              <w:bottom w:val="single" w:sz="4" w:space="0" w:color="000000"/>
              <w:right w:val="single" w:sz="4" w:space="0" w:color="000000"/>
            </w:tcBorders>
          </w:tcPr>
          <w:p w14:paraId="27C27FE8" w14:textId="77777777" w:rsidR="00A07056" w:rsidRDefault="00A07056" w:rsidP="00A07056">
            <w:pPr>
              <w:numPr>
                <w:ilvl w:val="0"/>
                <w:numId w:val="9"/>
              </w:numPr>
              <w:spacing w:before="120" w:after="60"/>
              <w:ind w:left="284" w:hanging="284"/>
              <w:jc w:val="center"/>
              <w:rPr>
                <w:rFonts w:asciiTheme="minorHAnsi" w:hAnsiTheme="minorHAnsi" w:cstheme="minorHAnsi"/>
                <w:sz w:val="22"/>
                <w:szCs w:val="22"/>
              </w:rPr>
            </w:pPr>
          </w:p>
        </w:tc>
      </w:tr>
    </w:tbl>
    <w:p w14:paraId="6E501333" w14:textId="77777777" w:rsidR="00A07056" w:rsidRDefault="00A07056" w:rsidP="004E3D78">
      <w:pPr>
        <w:spacing w:after="60"/>
        <w:rPr>
          <w:rFonts w:asciiTheme="minorHAnsi" w:hAnsiTheme="minorHAnsi" w:cstheme="minorHAnsi"/>
          <w:sz w:val="22"/>
          <w:szCs w:val="22"/>
        </w:rPr>
      </w:pPr>
    </w:p>
    <w:p w14:paraId="0679B096" w14:textId="640B2525" w:rsidR="006166F7" w:rsidRDefault="00CD777D" w:rsidP="004E3D78">
      <w:pPr>
        <w:spacing w:after="60"/>
        <w:rPr>
          <w:rFonts w:asciiTheme="minorHAnsi" w:hAnsiTheme="minorHAnsi" w:cstheme="minorHAnsi"/>
          <w:sz w:val="22"/>
          <w:szCs w:val="22"/>
        </w:rPr>
      </w:pPr>
      <w:r w:rsidRPr="004E3D78">
        <w:rPr>
          <w:rFonts w:asciiTheme="minorHAnsi" w:hAnsiTheme="minorHAnsi" w:cstheme="minorHAnsi"/>
          <w:sz w:val="22"/>
          <w:szCs w:val="22"/>
        </w:rPr>
        <w:t xml:space="preserve">The independent doctor will </w:t>
      </w:r>
      <w:r w:rsidR="00A07056">
        <w:rPr>
          <w:rFonts w:asciiTheme="minorHAnsi" w:hAnsiTheme="minorHAnsi" w:cstheme="minorHAnsi"/>
          <w:sz w:val="22"/>
          <w:szCs w:val="22"/>
        </w:rPr>
        <w:t>let you know</w:t>
      </w:r>
      <w:r w:rsidRPr="004E3D78">
        <w:rPr>
          <w:rFonts w:asciiTheme="minorHAnsi" w:hAnsiTheme="minorHAnsi" w:cstheme="minorHAnsi"/>
          <w:sz w:val="22"/>
          <w:szCs w:val="22"/>
        </w:rPr>
        <w:t xml:space="preserve"> if a</w:t>
      </w:r>
      <w:r w:rsidR="00A07056">
        <w:rPr>
          <w:rFonts w:asciiTheme="minorHAnsi" w:hAnsiTheme="minorHAnsi" w:cstheme="minorHAnsi"/>
          <w:sz w:val="22"/>
          <w:szCs w:val="22"/>
        </w:rPr>
        <w:t>nother</w:t>
      </w:r>
      <w:r w:rsidRPr="004E3D78">
        <w:rPr>
          <w:rFonts w:asciiTheme="minorHAnsi" w:hAnsiTheme="minorHAnsi" w:cstheme="minorHAnsi"/>
          <w:sz w:val="22"/>
          <w:szCs w:val="22"/>
        </w:rPr>
        <w:t xml:space="preserve"> report is </w:t>
      </w:r>
      <w:r w:rsidR="00A07056">
        <w:rPr>
          <w:rFonts w:asciiTheme="minorHAnsi" w:hAnsiTheme="minorHAnsi" w:cstheme="minorHAnsi"/>
          <w:sz w:val="22"/>
          <w:szCs w:val="22"/>
        </w:rPr>
        <w:t>needed</w:t>
      </w:r>
      <w:r w:rsidRPr="004E3D78">
        <w:rPr>
          <w:rFonts w:asciiTheme="minorHAnsi" w:hAnsiTheme="minorHAnsi" w:cstheme="minorHAnsi"/>
          <w:sz w:val="22"/>
          <w:szCs w:val="22"/>
        </w:rPr>
        <w:t>. You need to contact your GP/specialist to see the report. The 21 days starts from when the report is completed.  This is your notification for the purpose of the Medical Reports Act.</w:t>
      </w:r>
      <w:r w:rsidR="00BF0AF1">
        <w:rPr>
          <w:rFonts w:asciiTheme="minorHAnsi" w:hAnsiTheme="minorHAnsi" w:cstheme="minorHAnsi"/>
          <w:sz w:val="22"/>
          <w:szCs w:val="22"/>
        </w:rPr>
        <w:t xml:space="preserve"> </w:t>
      </w:r>
      <w:r w:rsidR="00463AAA" w:rsidRPr="004E3D78">
        <w:rPr>
          <w:rFonts w:asciiTheme="minorHAnsi" w:hAnsiTheme="minorHAnsi" w:cstheme="minorHAnsi"/>
          <w:sz w:val="22"/>
          <w:szCs w:val="22"/>
        </w:rPr>
        <w:t xml:space="preserve">The name of my GP and main consultant are as follows.  I have </w:t>
      </w:r>
      <w:r w:rsidR="00126AE0" w:rsidRPr="004E3D78">
        <w:rPr>
          <w:rFonts w:asciiTheme="minorHAnsi" w:hAnsiTheme="minorHAnsi" w:cstheme="minorHAnsi"/>
          <w:sz w:val="22"/>
          <w:szCs w:val="22"/>
        </w:rPr>
        <w:t xml:space="preserve">contact details </w:t>
      </w:r>
      <w:r w:rsidR="00463AAA" w:rsidRPr="004E3D78">
        <w:rPr>
          <w:rFonts w:asciiTheme="minorHAnsi" w:hAnsiTheme="minorHAnsi" w:cstheme="minorHAnsi"/>
          <w:sz w:val="22"/>
          <w:szCs w:val="22"/>
        </w:rPr>
        <w:t>on the attached sheet:</w:t>
      </w:r>
    </w:p>
    <w:p w14:paraId="1A9CEC89" w14:textId="77777777" w:rsidR="00BF0AF1" w:rsidRPr="004E3D78" w:rsidRDefault="00BF0AF1" w:rsidP="004E3D78">
      <w:pPr>
        <w:spacing w:after="60"/>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4106"/>
        <w:gridCol w:w="5812"/>
      </w:tblGrid>
      <w:tr w:rsidR="00BF0AF1" w14:paraId="657EB753" w14:textId="77777777" w:rsidTr="00BF0AF1">
        <w:trPr>
          <w:trHeight w:val="397"/>
          <w:tblHeader/>
        </w:trPr>
        <w:tc>
          <w:tcPr>
            <w:tcW w:w="4106" w:type="dxa"/>
            <w:tcBorders>
              <w:top w:val="single" w:sz="4" w:space="0" w:color="000000"/>
              <w:left w:val="single" w:sz="4" w:space="0" w:color="000000"/>
              <w:bottom w:val="single" w:sz="4" w:space="0" w:color="000000"/>
              <w:right w:val="single" w:sz="4" w:space="0" w:color="000000"/>
            </w:tcBorders>
            <w:shd w:val="clear" w:color="auto" w:fill="244D7A"/>
            <w:hideMark/>
          </w:tcPr>
          <w:p w14:paraId="27A0FD95" w14:textId="77777777" w:rsidR="00BF0AF1" w:rsidRDefault="00BF0AF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5812" w:type="dxa"/>
            <w:tcBorders>
              <w:top w:val="single" w:sz="4" w:space="0" w:color="000000"/>
              <w:left w:val="single" w:sz="4" w:space="0" w:color="000000"/>
              <w:bottom w:val="single" w:sz="4" w:space="0" w:color="000000"/>
              <w:right w:val="single" w:sz="4" w:space="0" w:color="000000"/>
            </w:tcBorders>
            <w:shd w:val="clear" w:color="auto" w:fill="244D7A"/>
            <w:hideMark/>
          </w:tcPr>
          <w:p w14:paraId="662CF34D" w14:textId="77777777" w:rsidR="00BF0AF1" w:rsidRDefault="00BF0AF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Answer </w:t>
            </w:r>
          </w:p>
        </w:tc>
      </w:tr>
      <w:tr w:rsidR="00BF0AF1" w14:paraId="77516386" w14:textId="77777777" w:rsidTr="00BF0AF1">
        <w:trPr>
          <w:trHeight w:val="397"/>
        </w:trPr>
        <w:tc>
          <w:tcPr>
            <w:tcW w:w="4106" w:type="dxa"/>
            <w:tcBorders>
              <w:top w:val="single" w:sz="4" w:space="0" w:color="000000"/>
              <w:left w:val="single" w:sz="4" w:space="0" w:color="000000"/>
              <w:bottom w:val="single" w:sz="4" w:space="0" w:color="000000"/>
              <w:right w:val="single" w:sz="4" w:space="0" w:color="000000"/>
            </w:tcBorders>
            <w:hideMark/>
          </w:tcPr>
          <w:p w14:paraId="494BC9A3" w14:textId="77777777" w:rsidR="00BF0AF1" w:rsidRDefault="00BF0AF1">
            <w:pPr>
              <w:spacing w:before="40" w:after="40"/>
              <w:rPr>
                <w:rFonts w:asciiTheme="minorHAnsi" w:hAnsiTheme="minorHAnsi" w:cstheme="minorHAnsi"/>
                <w:sz w:val="22"/>
                <w:szCs w:val="22"/>
              </w:rPr>
            </w:pPr>
            <w:r>
              <w:rPr>
                <w:rFonts w:asciiTheme="minorHAnsi" w:hAnsiTheme="minorHAnsi" w:cstheme="minorHAnsi"/>
                <w:sz w:val="22"/>
                <w:szCs w:val="22"/>
              </w:rPr>
              <w:t>Name of my GP:</w:t>
            </w:r>
          </w:p>
        </w:tc>
        <w:tc>
          <w:tcPr>
            <w:tcW w:w="5812" w:type="dxa"/>
            <w:tcBorders>
              <w:top w:val="single" w:sz="4" w:space="0" w:color="000000"/>
              <w:left w:val="single" w:sz="4" w:space="0" w:color="000000"/>
              <w:bottom w:val="single" w:sz="4" w:space="0" w:color="000000"/>
              <w:right w:val="single" w:sz="4" w:space="0" w:color="000000"/>
            </w:tcBorders>
          </w:tcPr>
          <w:p w14:paraId="7B834DEC" w14:textId="77777777" w:rsidR="00BF0AF1" w:rsidRDefault="00BF0AF1">
            <w:pPr>
              <w:rPr>
                <w:rFonts w:asciiTheme="minorHAnsi" w:hAnsiTheme="minorHAnsi" w:cstheme="minorHAnsi"/>
                <w:sz w:val="22"/>
                <w:szCs w:val="22"/>
              </w:rPr>
            </w:pPr>
          </w:p>
        </w:tc>
      </w:tr>
      <w:tr w:rsidR="00BF0AF1" w14:paraId="36DD5A1D" w14:textId="77777777" w:rsidTr="00BF0AF1">
        <w:trPr>
          <w:trHeight w:val="397"/>
        </w:trPr>
        <w:tc>
          <w:tcPr>
            <w:tcW w:w="4106" w:type="dxa"/>
            <w:tcBorders>
              <w:top w:val="single" w:sz="4" w:space="0" w:color="000000"/>
              <w:left w:val="single" w:sz="4" w:space="0" w:color="000000"/>
              <w:bottom w:val="single" w:sz="4" w:space="0" w:color="000000"/>
              <w:right w:val="single" w:sz="4" w:space="0" w:color="000000"/>
            </w:tcBorders>
            <w:hideMark/>
          </w:tcPr>
          <w:p w14:paraId="0863F136" w14:textId="77777777" w:rsidR="00BF0AF1" w:rsidRDefault="00BF0AF1">
            <w:pPr>
              <w:spacing w:before="40" w:after="40"/>
              <w:rPr>
                <w:rFonts w:asciiTheme="minorHAnsi" w:hAnsiTheme="minorHAnsi" w:cstheme="minorHAnsi"/>
                <w:sz w:val="22"/>
                <w:szCs w:val="22"/>
              </w:rPr>
            </w:pPr>
            <w:r>
              <w:rPr>
                <w:rFonts w:asciiTheme="minorHAnsi" w:hAnsiTheme="minorHAnsi" w:cstheme="minorHAnsi"/>
                <w:sz w:val="22"/>
                <w:szCs w:val="22"/>
              </w:rPr>
              <w:t>Name of my current consultant/specialist:</w:t>
            </w:r>
          </w:p>
        </w:tc>
        <w:tc>
          <w:tcPr>
            <w:tcW w:w="5812" w:type="dxa"/>
            <w:tcBorders>
              <w:top w:val="single" w:sz="4" w:space="0" w:color="000000"/>
              <w:left w:val="single" w:sz="4" w:space="0" w:color="000000"/>
              <w:bottom w:val="single" w:sz="4" w:space="0" w:color="000000"/>
              <w:right w:val="single" w:sz="4" w:space="0" w:color="000000"/>
            </w:tcBorders>
          </w:tcPr>
          <w:p w14:paraId="7D295CE3" w14:textId="77777777" w:rsidR="00BF0AF1" w:rsidRDefault="00BF0AF1">
            <w:pPr>
              <w:rPr>
                <w:rFonts w:asciiTheme="minorHAnsi" w:hAnsiTheme="minorHAnsi" w:cstheme="minorHAnsi"/>
                <w:sz w:val="22"/>
                <w:szCs w:val="22"/>
              </w:rPr>
            </w:pPr>
          </w:p>
        </w:tc>
      </w:tr>
    </w:tbl>
    <w:p w14:paraId="3C94CCEF" w14:textId="77777777" w:rsidR="00BF0AF1" w:rsidRDefault="00BF0AF1" w:rsidP="004E3D78">
      <w:pPr>
        <w:rPr>
          <w:rFonts w:asciiTheme="minorHAnsi" w:hAnsiTheme="minorHAnsi" w:cstheme="minorHAnsi"/>
          <w:b/>
          <w:sz w:val="22"/>
          <w:szCs w:val="22"/>
        </w:rPr>
      </w:pPr>
    </w:p>
    <w:p w14:paraId="1F292BBB" w14:textId="112B136C" w:rsidR="00463AAA" w:rsidRPr="004E3D78" w:rsidRDefault="00463AAA" w:rsidP="004E3D78">
      <w:pPr>
        <w:rPr>
          <w:rFonts w:asciiTheme="minorHAnsi" w:hAnsiTheme="minorHAnsi" w:cstheme="minorHAnsi"/>
          <w:sz w:val="22"/>
          <w:szCs w:val="22"/>
        </w:rPr>
      </w:pPr>
      <w:r w:rsidRPr="004E3D78">
        <w:rPr>
          <w:rFonts w:asciiTheme="minorHAnsi" w:hAnsiTheme="minorHAnsi" w:cstheme="minorHAnsi"/>
          <w:b/>
          <w:sz w:val="22"/>
          <w:szCs w:val="22"/>
        </w:rPr>
        <w:t>If you don</w:t>
      </w:r>
      <w:r w:rsidR="00BF0AF1">
        <w:rPr>
          <w:rFonts w:asciiTheme="minorHAnsi" w:hAnsiTheme="minorHAnsi" w:cstheme="minorHAnsi"/>
          <w:b/>
          <w:sz w:val="22"/>
          <w:szCs w:val="22"/>
        </w:rPr>
        <w:t>’</w:t>
      </w:r>
      <w:r w:rsidRPr="004E3D78">
        <w:rPr>
          <w:rFonts w:asciiTheme="minorHAnsi" w:hAnsiTheme="minorHAnsi" w:cstheme="minorHAnsi"/>
          <w:b/>
          <w:sz w:val="22"/>
          <w:szCs w:val="22"/>
        </w:rPr>
        <w:t xml:space="preserve">t </w:t>
      </w:r>
      <w:r w:rsidR="00BF0AF1">
        <w:rPr>
          <w:rFonts w:asciiTheme="minorHAnsi" w:hAnsiTheme="minorHAnsi" w:cstheme="minorHAnsi"/>
          <w:b/>
          <w:sz w:val="22"/>
          <w:szCs w:val="22"/>
        </w:rPr>
        <w:t>give</w:t>
      </w:r>
      <w:r w:rsidRPr="004E3D78">
        <w:rPr>
          <w:rFonts w:asciiTheme="minorHAnsi" w:hAnsiTheme="minorHAnsi" w:cstheme="minorHAnsi"/>
          <w:b/>
          <w:sz w:val="22"/>
          <w:szCs w:val="22"/>
        </w:rPr>
        <w:t xml:space="preserve"> names for </w:t>
      </w:r>
      <w:r w:rsidR="00BF0AF1">
        <w:rPr>
          <w:rFonts w:asciiTheme="minorHAnsi" w:hAnsiTheme="minorHAnsi" w:cstheme="minorHAnsi"/>
          <w:b/>
          <w:sz w:val="22"/>
          <w:szCs w:val="22"/>
        </w:rPr>
        <w:t xml:space="preserve">both </w:t>
      </w:r>
      <w:r w:rsidRPr="004E3D78">
        <w:rPr>
          <w:rFonts w:asciiTheme="minorHAnsi" w:hAnsiTheme="minorHAnsi" w:cstheme="minorHAnsi"/>
          <w:b/>
          <w:sz w:val="22"/>
          <w:szCs w:val="22"/>
        </w:rPr>
        <w:t xml:space="preserve">of the above it will slow down your application. </w:t>
      </w:r>
    </w:p>
    <w:p w14:paraId="097F74E3" w14:textId="3386B73B" w:rsidR="00463AAA" w:rsidRDefault="00BF0AF1" w:rsidP="004E3D78">
      <w:pPr>
        <w:spacing w:after="60"/>
        <w:rPr>
          <w:rFonts w:asciiTheme="minorHAnsi" w:hAnsiTheme="minorHAnsi" w:cstheme="minorHAnsi"/>
          <w:sz w:val="22"/>
          <w:szCs w:val="22"/>
        </w:rPr>
      </w:pPr>
      <w:r>
        <w:rPr>
          <w:rFonts w:asciiTheme="minorHAnsi" w:hAnsiTheme="minorHAnsi" w:cstheme="minorHAnsi"/>
          <w:sz w:val="22"/>
          <w:szCs w:val="22"/>
        </w:rPr>
        <w:t>Also,</w:t>
      </w:r>
      <w:r w:rsidR="00463AAA" w:rsidRPr="004E3D78">
        <w:rPr>
          <w:rFonts w:asciiTheme="minorHAnsi" w:hAnsiTheme="minorHAnsi" w:cstheme="minorHAnsi"/>
          <w:sz w:val="22"/>
          <w:szCs w:val="22"/>
        </w:rPr>
        <w:t xml:space="preserve"> the following consultants/specialist</w:t>
      </w:r>
      <w:r w:rsidR="00126AE0" w:rsidRPr="004E3D78">
        <w:rPr>
          <w:rFonts w:asciiTheme="minorHAnsi" w:hAnsiTheme="minorHAnsi" w:cstheme="minorHAnsi"/>
          <w:sz w:val="22"/>
          <w:szCs w:val="22"/>
        </w:rPr>
        <w:t>s</w:t>
      </w:r>
      <w:r w:rsidR="00463AAA" w:rsidRPr="004E3D78">
        <w:rPr>
          <w:rFonts w:asciiTheme="minorHAnsi" w:hAnsiTheme="minorHAnsi" w:cstheme="minorHAnsi"/>
          <w:sz w:val="22"/>
          <w:szCs w:val="22"/>
        </w:rPr>
        <w:t xml:space="preserve"> have been involved in my diagnosis and treatment. I have </w:t>
      </w:r>
      <w:r>
        <w:rPr>
          <w:rFonts w:asciiTheme="minorHAnsi" w:hAnsiTheme="minorHAnsi" w:cstheme="minorHAnsi"/>
          <w:sz w:val="22"/>
          <w:szCs w:val="22"/>
        </w:rPr>
        <w:t>given more</w:t>
      </w:r>
      <w:r w:rsidR="00463AAA" w:rsidRPr="004E3D78">
        <w:rPr>
          <w:rFonts w:asciiTheme="minorHAnsi" w:hAnsiTheme="minorHAnsi" w:cstheme="minorHAnsi"/>
          <w:sz w:val="22"/>
          <w:szCs w:val="22"/>
        </w:rPr>
        <w:t xml:space="preserve"> details about them on the attached sheet:</w:t>
      </w:r>
    </w:p>
    <w:p w14:paraId="52301412" w14:textId="77777777" w:rsidR="00BF0AF1" w:rsidRPr="004E3D78" w:rsidRDefault="00BF0AF1" w:rsidP="004E3D78">
      <w:pPr>
        <w:spacing w:after="60"/>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4106"/>
        <w:gridCol w:w="5812"/>
      </w:tblGrid>
      <w:tr w:rsidR="00BF0AF1" w14:paraId="4DBD20ED" w14:textId="77777777" w:rsidTr="00BF0AF1">
        <w:trPr>
          <w:trHeight w:val="397"/>
          <w:tblHeader/>
        </w:trPr>
        <w:tc>
          <w:tcPr>
            <w:tcW w:w="4106" w:type="dxa"/>
            <w:tcBorders>
              <w:top w:val="single" w:sz="4" w:space="0" w:color="000000"/>
              <w:left w:val="single" w:sz="4" w:space="0" w:color="000000"/>
              <w:bottom w:val="single" w:sz="4" w:space="0" w:color="000000"/>
              <w:right w:val="single" w:sz="4" w:space="0" w:color="000000"/>
            </w:tcBorders>
            <w:shd w:val="clear" w:color="auto" w:fill="244D7A"/>
            <w:hideMark/>
          </w:tcPr>
          <w:p w14:paraId="4BE6AC37" w14:textId="77777777" w:rsidR="00BF0AF1" w:rsidRDefault="00BF0AF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5812" w:type="dxa"/>
            <w:tcBorders>
              <w:top w:val="single" w:sz="4" w:space="0" w:color="000000"/>
              <w:left w:val="single" w:sz="4" w:space="0" w:color="000000"/>
              <w:bottom w:val="single" w:sz="4" w:space="0" w:color="000000"/>
              <w:right w:val="single" w:sz="4" w:space="0" w:color="000000"/>
            </w:tcBorders>
            <w:shd w:val="clear" w:color="auto" w:fill="244D7A"/>
            <w:hideMark/>
          </w:tcPr>
          <w:p w14:paraId="6B699D1C" w14:textId="77777777" w:rsidR="00BF0AF1" w:rsidRDefault="00BF0AF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Answer </w:t>
            </w:r>
          </w:p>
        </w:tc>
      </w:tr>
      <w:tr w:rsidR="00BF0AF1" w14:paraId="71B4A0D4" w14:textId="77777777" w:rsidTr="00BF0AF1">
        <w:trPr>
          <w:trHeight w:val="397"/>
        </w:trPr>
        <w:tc>
          <w:tcPr>
            <w:tcW w:w="4106" w:type="dxa"/>
            <w:tcBorders>
              <w:top w:val="single" w:sz="4" w:space="0" w:color="000000"/>
              <w:left w:val="single" w:sz="4" w:space="0" w:color="000000"/>
              <w:bottom w:val="single" w:sz="4" w:space="0" w:color="000000"/>
              <w:right w:val="single" w:sz="4" w:space="0" w:color="000000"/>
            </w:tcBorders>
            <w:hideMark/>
          </w:tcPr>
          <w:p w14:paraId="6BA4F159" w14:textId="77777777" w:rsidR="00BF0AF1" w:rsidRDefault="00BF0AF1">
            <w:pPr>
              <w:spacing w:before="40" w:after="40"/>
              <w:rPr>
                <w:rFonts w:asciiTheme="minorHAnsi" w:hAnsiTheme="minorHAnsi" w:cstheme="minorHAnsi"/>
                <w:sz w:val="22"/>
                <w:szCs w:val="22"/>
              </w:rPr>
            </w:pPr>
            <w:r>
              <w:rPr>
                <w:rFonts w:asciiTheme="minorHAnsi" w:hAnsiTheme="minorHAnsi" w:cstheme="minorHAnsi"/>
                <w:sz w:val="22"/>
                <w:szCs w:val="22"/>
              </w:rPr>
              <w:t>Name of another consultant/specialist involved in my diagnosis and treatment:</w:t>
            </w:r>
          </w:p>
        </w:tc>
        <w:tc>
          <w:tcPr>
            <w:tcW w:w="5812" w:type="dxa"/>
            <w:tcBorders>
              <w:top w:val="single" w:sz="4" w:space="0" w:color="000000"/>
              <w:left w:val="single" w:sz="4" w:space="0" w:color="000000"/>
              <w:bottom w:val="single" w:sz="4" w:space="0" w:color="000000"/>
              <w:right w:val="single" w:sz="4" w:space="0" w:color="000000"/>
            </w:tcBorders>
          </w:tcPr>
          <w:p w14:paraId="31CBC796" w14:textId="77777777" w:rsidR="00BF0AF1" w:rsidRDefault="00BF0AF1">
            <w:pPr>
              <w:rPr>
                <w:rFonts w:asciiTheme="minorHAnsi" w:hAnsiTheme="minorHAnsi" w:cstheme="minorHAnsi"/>
                <w:sz w:val="22"/>
                <w:szCs w:val="22"/>
              </w:rPr>
            </w:pPr>
          </w:p>
        </w:tc>
      </w:tr>
      <w:tr w:rsidR="00BF0AF1" w14:paraId="3C39C40F" w14:textId="77777777" w:rsidTr="00BF0AF1">
        <w:trPr>
          <w:trHeight w:val="397"/>
        </w:trPr>
        <w:tc>
          <w:tcPr>
            <w:tcW w:w="4106" w:type="dxa"/>
            <w:tcBorders>
              <w:top w:val="single" w:sz="4" w:space="0" w:color="000000"/>
              <w:left w:val="single" w:sz="4" w:space="0" w:color="000000"/>
              <w:bottom w:val="single" w:sz="4" w:space="0" w:color="000000"/>
              <w:right w:val="single" w:sz="4" w:space="0" w:color="000000"/>
            </w:tcBorders>
            <w:hideMark/>
          </w:tcPr>
          <w:p w14:paraId="398ACEF7" w14:textId="77777777" w:rsidR="00BF0AF1" w:rsidRDefault="00BF0AF1">
            <w:pPr>
              <w:spacing w:before="40" w:after="40"/>
              <w:rPr>
                <w:rFonts w:asciiTheme="minorHAnsi" w:hAnsiTheme="minorHAnsi" w:cstheme="minorHAnsi"/>
                <w:sz w:val="22"/>
                <w:szCs w:val="22"/>
              </w:rPr>
            </w:pPr>
            <w:r>
              <w:rPr>
                <w:rFonts w:asciiTheme="minorHAnsi" w:hAnsiTheme="minorHAnsi" w:cstheme="minorHAnsi"/>
                <w:sz w:val="22"/>
                <w:szCs w:val="22"/>
              </w:rPr>
              <w:t>Name of another consultant/specialist involved in my diagnosis and treatment:</w:t>
            </w:r>
          </w:p>
        </w:tc>
        <w:tc>
          <w:tcPr>
            <w:tcW w:w="5812" w:type="dxa"/>
            <w:tcBorders>
              <w:top w:val="single" w:sz="4" w:space="0" w:color="000000"/>
              <w:left w:val="single" w:sz="4" w:space="0" w:color="000000"/>
              <w:bottom w:val="single" w:sz="4" w:space="0" w:color="000000"/>
              <w:right w:val="single" w:sz="4" w:space="0" w:color="000000"/>
            </w:tcBorders>
          </w:tcPr>
          <w:p w14:paraId="1D32AD94" w14:textId="77777777" w:rsidR="00BF0AF1" w:rsidRDefault="00BF0AF1">
            <w:pPr>
              <w:rPr>
                <w:rFonts w:asciiTheme="minorHAnsi" w:hAnsiTheme="minorHAnsi" w:cstheme="minorHAnsi"/>
                <w:sz w:val="22"/>
                <w:szCs w:val="22"/>
              </w:rPr>
            </w:pPr>
          </w:p>
        </w:tc>
      </w:tr>
    </w:tbl>
    <w:p w14:paraId="6EF385AA" w14:textId="77777777" w:rsidR="00AF19C8" w:rsidRDefault="00AF19C8" w:rsidP="00AF19C8">
      <w:pPr>
        <w:pStyle w:val="Heading2"/>
      </w:pPr>
    </w:p>
    <w:p w14:paraId="2381579A" w14:textId="40C6C61B" w:rsidR="00CD777D" w:rsidRPr="004E3D78" w:rsidRDefault="00CD777D" w:rsidP="00AF19C8">
      <w:pPr>
        <w:pStyle w:val="Heading2"/>
      </w:pPr>
      <w:r w:rsidRPr="004E3D78">
        <w:lastRenderedPageBreak/>
        <w:t xml:space="preserve">Part F: Signature </w:t>
      </w:r>
      <w:r w:rsidR="000B5801">
        <w:t>needed</w:t>
      </w:r>
    </w:p>
    <w:p w14:paraId="340A82CB" w14:textId="5A606978" w:rsidR="00CD777D" w:rsidRPr="004E3D78" w:rsidRDefault="00CD777D" w:rsidP="004E3D78">
      <w:pPr>
        <w:rPr>
          <w:rFonts w:asciiTheme="minorHAnsi" w:hAnsiTheme="minorHAnsi" w:cstheme="minorHAnsi"/>
          <w:sz w:val="22"/>
          <w:szCs w:val="22"/>
        </w:rPr>
      </w:pPr>
      <w:r w:rsidRPr="004E3D78">
        <w:rPr>
          <w:rFonts w:asciiTheme="minorHAnsi" w:hAnsiTheme="minorHAnsi" w:cstheme="minorHAnsi"/>
          <w:sz w:val="22"/>
          <w:szCs w:val="22"/>
        </w:rPr>
        <w:t xml:space="preserve">Please sign and date this form to confirm that you </w:t>
      </w:r>
      <w:r w:rsidR="000B5801">
        <w:rPr>
          <w:rFonts w:asciiTheme="minorHAnsi" w:hAnsiTheme="minorHAnsi" w:cstheme="minorHAnsi"/>
          <w:sz w:val="22"/>
          <w:szCs w:val="22"/>
        </w:rPr>
        <w:t>agree</w:t>
      </w:r>
      <w:r w:rsidRPr="004E3D78">
        <w:rPr>
          <w:rFonts w:asciiTheme="minorHAnsi" w:hAnsiTheme="minorHAnsi" w:cstheme="minorHAnsi"/>
          <w:sz w:val="22"/>
          <w:szCs w:val="22"/>
        </w:rPr>
        <w:t xml:space="preserve"> for your case to be passed to the independent doctor and </w:t>
      </w:r>
      <w:r w:rsidR="000B5801">
        <w:rPr>
          <w:rFonts w:asciiTheme="minorHAnsi" w:hAnsiTheme="minorHAnsi" w:cstheme="minorHAnsi"/>
          <w:sz w:val="22"/>
          <w:szCs w:val="22"/>
        </w:rPr>
        <w:t>let us know</w:t>
      </w:r>
      <w:r w:rsidRPr="004E3D78">
        <w:rPr>
          <w:rFonts w:asciiTheme="minorHAnsi" w:hAnsiTheme="minorHAnsi" w:cstheme="minorHAnsi"/>
          <w:sz w:val="22"/>
          <w:szCs w:val="22"/>
        </w:rPr>
        <w:t xml:space="preserve"> your wishes </w:t>
      </w:r>
      <w:r w:rsidR="000B5801">
        <w:rPr>
          <w:rFonts w:asciiTheme="minorHAnsi" w:hAnsiTheme="minorHAnsi" w:cstheme="minorHAnsi"/>
          <w:sz w:val="22"/>
          <w:szCs w:val="22"/>
        </w:rPr>
        <w:t>about</w:t>
      </w:r>
      <w:r w:rsidRPr="004E3D78">
        <w:rPr>
          <w:rFonts w:asciiTheme="minorHAnsi" w:hAnsiTheme="minorHAnsi" w:cstheme="minorHAnsi"/>
          <w:sz w:val="22"/>
          <w:szCs w:val="22"/>
        </w:rPr>
        <w:t xml:space="preserve"> any further medical investigation.</w:t>
      </w:r>
    </w:p>
    <w:tbl>
      <w:tblPr>
        <w:tblStyle w:val="TableGrid"/>
        <w:tblW w:w="0" w:type="auto"/>
        <w:tblLook w:val="04A0" w:firstRow="1" w:lastRow="0" w:firstColumn="1" w:lastColumn="0" w:noHBand="0" w:noVBand="1"/>
      </w:tblPr>
      <w:tblGrid>
        <w:gridCol w:w="2615"/>
        <w:gridCol w:w="7401"/>
      </w:tblGrid>
      <w:tr w:rsidR="000B5801" w14:paraId="67723D1B" w14:textId="77777777" w:rsidTr="000B5801">
        <w:trPr>
          <w:trHeight w:val="397"/>
          <w:tblHeader/>
        </w:trPr>
        <w:tc>
          <w:tcPr>
            <w:tcW w:w="2615" w:type="dxa"/>
            <w:tcBorders>
              <w:top w:val="single" w:sz="4" w:space="0" w:color="000000"/>
              <w:left w:val="single" w:sz="4" w:space="0" w:color="000000"/>
              <w:bottom w:val="single" w:sz="4" w:space="0" w:color="000000"/>
              <w:right w:val="single" w:sz="4" w:space="0" w:color="000000"/>
            </w:tcBorders>
            <w:shd w:val="clear" w:color="auto" w:fill="244D7A"/>
            <w:hideMark/>
          </w:tcPr>
          <w:p w14:paraId="184DAD89" w14:textId="77777777" w:rsidR="000B5801" w:rsidRDefault="000B580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Question</w:t>
            </w:r>
          </w:p>
        </w:tc>
        <w:tc>
          <w:tcPr>
            <w:tcW w:w="7401" w:type="dxa"/>
            <w:tcBorders>
              <w:top w:val="single" w:sz="4" w:space="0" w:color="000000"/>
              <w:left w:val="single" w:sz="4" w:space="0" w:color="000000"/>
              <w:bottom w:val="single" w:sz="4" w:space="0" w:color="000000"/>
              <w:right w:val="single" w:sz="4" w:space="0" w:color="000000"/>
            </w:tcBorders>
            <w:shd w:val="clear" w:color="auto" w:fill="244D7A"/>
            <w:hideMark/>
          </w:tcPr>
          <w:p w14:paraId="77072062" w14:textId="77777777" w:rsidR="000B5801" w:rsidRDefault="000B5801">
            <w:pPr>
              <w:pStyle w:val="Heading3"/>
              <w:numPr>
                <w:ilvl w:val="0"/>
                <w:numId w:val="0"/>
              </w:numPr>
              <w:tabs>
                <w:tab w:val="left" w:pos="720"/>
              </w:tabs>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Answer</w:t>
            </w:r>
          </w:p>
        </w:tc>
      </w:tr>
      <w:tr w:rsidR="000B5801" w14:paraId="58CEC4FA" w14:textId="77777777" w:rsidTr="000B5801">
        <w:trPr>
          <w:trHeight w:val="397"/>
        </w:trPr>
        <w:tc>
          <w:tcPr>
            <w:tcW w:w="2615" w:type="dxa"/>
            <w:tcBorders>
              <w:top w:val="single" w:sz="4" w:space="0" w:color="000000"/>
              <w:left w:val="single" w:sz="4" w:space="0" w:color="000000"/>
              <w:bottom w:val="single" w:sz="4" w:space="0" w:color="000000"/>
              <w:right w:val="single" w:sz="4" w:space="0" w:color="000000"/>
            </w:tcBorders>
            <w:hideMark/>
          </w:tcPr>
          <w:p w14:paraId="249F33D0" w14:textId="77777777" w:rsidR="000B5801" w:rsidRDefault="000B5801">
            <w:pPr>
              <w:ind w:right="261"/>
              <w:rPr>
                <w:rFonts w:asciiTheme="minorHAnsi" w:hAnsiTheme="minorHAnsi" w:cstheme="minorHAnsi"/>
                <w:sz w:val="22"/>
                <w:szCs w:val="22"/>
              </w:rPr>
            </w:pPr>
            <w:r>
              <w:rPr>
                <w:rFonts w:asciiTheme="minorHAnsi" w:hAnsiTheme="minorHAnsi" w:cstheme="minorHAnsi"/>
                <w:sz w:val="22"/>
                <w:szCs w:val="22"/>
              </w:rPr>
              <w:t>Signature:</w:t>
            </w:r>
          </w:p>
        </w:tc>
        <w:tc>
          <w:tcPr>
            <w:tcW w:w="7401" w:type="dxa"/>
            <w:tcBorders>
              <w:top w:val="single" w:sz="4" w:space="0" w:color="000000"/>
              <w:left w:val="single" w:sz="4" w:space="0" w:color="000000"/>
              <w:bottom w:val="single" w:sz="4" w:space="0" w:color="000000"/>
              <w:right w:val="single" w:sz="4" w:space="0" w:color="000000"/>
            </w:tcBorders>
          </w:tcPr>
          <w:p w14:paraId="0A9387D6" w14:textId="77777777" w:rsidR="000B5801" w:rsidRDefault="000B5801">
            <w:pPr>
              <w:rPr>
                <w:rFonts w:asciiTheme="minorHAnsi" w:hAnsiTheme="minorHAnsi" w:cstheme="minorHAnsi"/>
                <w:sz w:val="22"/>
                <w:szCs w:val="22"/>
              </w:rPr>
            </w:pPr>
          </w:p>
        </w:tc>
      </w:tr>
      <w:tr w:rsidR="000B5801" w14:paraId="74540E47" w14:textId="77777777" w:rsidTr="000B5801">
        <w:trPr>
          <w:trHeight w:val="397"/>
        </w:trPr>
        <w:tc>
          <w:tcPr>
            <w:tcW w:w="2615" w:type="dxa"/>
            <w:tcBorders>
              <w:top w:val="single" w:sz="4" w:space="0" w:color="000000"/>
              <w:left w:val="single" w:sz="4" w:space="0" w:color="000000"/>
              <w:bottom w:val="single" w:sz="4" w:space="0" w:color="000000"/>
              <w:right w:val="single" w:sz="4" w:space="0" w:color="000000"/>
            </w:tcBorders>
            <w:hideMark/>
          </w:tcPr>
          <w:p w14:paraId="0F67996B" w14:textId="77777777" w:rsidR="000B5801" w:rsidRDefault="000B5801">
            <w:pPr>
              <w:ind w:right="261"/>
              <w:rPr>
                <w:rFonts w:asciiTheme="minorHAnsi" w:hAnsiTheme="minorHAnsi" w:cstheme="minorHAnsi"/>
                <w:sz w:val="22"/>
                <w:szCs w:val="22"/>
              </w:rPr>
            </w:pPr>
            <w:r>
              <w:rPr>
                <w:rFonts w:asciiTheme="minorHAnsi" w:hAnsiTheme="minorHAnsi" w:cstheme="minorHAnsi"/>
                <w:sz w:val="22"/>
                <w:szCs w:val="22"/>
              </w:rPr>
              <w:t>Date:</w:t>
            </w:r>
          </w:p>
        </w:tc>
        <w:tc>
          <w:tcPr>
            <w:tcW w:w="7401" w:type="dxa"/>
            <w:tcBorders>
              <w:top w:val="single" w:sz="4" w:space="0" w:color="000000"/>
              <w:left w:val="single" w:sz="4" w:space="0" w:color="000000"/>
              <w:bottom w:val="single" w:sz="4" w:space="0" w:color="000000"/>
              <w:right w:val="single" w:sz="4" w:space="0" w:color="000000"/>
            </w:tcBorders>
          </w:tcPr>
          <w:p w14:paraId="1475553F" w14:textId="77777777" w:rsidR="000B5801" w:rsidRDefault="000B5801">
            <w:pPr>
              <w:rPr>
                <w:rFonts w:asciiTheme="minorHAnsi" w:hAnsiTheme="minorHAnsi" w:cstheme="minorHAnsi"/>
                <w:sz w:val="22"/>
                <w:szCs w:val="22"/>
              </w:rPr>
            </w:pPr>
          </w:p>
        </w:tc>
      </w:tr>
    </w:tbl>
    <w:p w14:paraId="6A836BD7" w14:textId="77777777" w:rsidR="000B5801" w:rsidRDefault="000B5801" w:rsidP="000B5801">
      <w:pPr>
        <w:pStyle w:val="Heading2"/>
      </w:pPr>
    </w:p>
    <w:p w14:paraId="7F9D630B" w14:textId="155B4C1B" w:rsidR="00463AAA" w:rsidRPr="004E3D78" w:rsidRDefault="00463AAA" w:rsidP="000B5801">
      <w:pPr>
        <w:pStyle w:val="Heading2"/>
      </w:pPr>
      <w:r w:rsidRPr="004E3D78">
        <w:t>Contact details</w:t>
      </w:r>
    </w:p>
    <w:p w14:paraId="53ED9302" w14:textId="77777777" w:rsidR="00463AAA" w:rsidRPr="004E3D78" w:rsidRDefault="00463AAA" w:rsidP="004E3D78">
      <w:pPr>
        <w:rPr>
          <w:rFonts w:asciiTheme="minorHAnsi" w:hAnsiTheme="minorHAnsi" w:cstheme="minorHAnsi"/>
          <w:b/>
          <w:sz w:val="22"/>
          <w:szCs w:val="22"/>
        </w:rPr>
      </w:pPr>
      <w:r w:rsidRPr="004E3D78">
        <w:rPr>
          <w:rFonts w:asciiTheme="minorHAnsi" w:hAnsiTheme="minorHAnsi" w:cstheme="minorHAnsi"/>
          <w:b/>
          <w:sz w:val="22"/>
          <w:szCs w:val="22"/>
        </w:rPr>
        <w:t>Your GP</w:t>
      </w:r>
    </w:p>
    <w:tbl>
      <w:tblPr>
        <w:tblStyle w:val="TableGrid"/>
        <w:tblW w:w="0" w:type="auto"/>
        <w:tblLayout w:type="fixed"/>
        <w:tblLook w:val="04A0" w:firstRow="1" w:lastRow="0" w:firstColumn="1" w:lastColumn="0" w:noHBand="0" w:noVBand="1"/>
      </w:tblPr>
      <w:tblGrid>
        <w:gridCol w:w="3119"/>
        <w:gridCol w:w="5973"/>
      </w:tblGrid>
      <w:tr w:rsidR="000B5801" w14:paraId="29750C83" w14:textId="77777777" w:rsidTr="000B5801">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244D7A"/>
            <w:hideMark/>
          </w:tcPr>
          <w:p w14:paraId="65A29724"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Question</w:t>
            </w:r>
          </w:p>
        </w:tc>
        <w:tc>
          <w:tcPr>
            <w:tcW w:w="5973" w:type="dxa"/>
            <w:tcBorders>
              <w:top w:val="single" w:sz="4" w:space="0" w:color="000000"/>
              <w:left w:val="single" w:sz="4" w:space="0" w:color="000000"/>
              <w:bottom w:val="single" w:sz="4" w:space="0" w:color="000000"/>
              <w:right w:val="single" w:sz="4" w:space="0" w:color="000000"/>
            </w:tcBorders>
            <w:shd w:val="clear" w:color="auto" w:fill="244D7A"/>
            <w:hideMark/>
          </w:tcPr>
          <w:p w14:paraId="298D369E"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Answer</w:t>
            </w:r>
          </w:p>
        </w:tc>
      </w:tr>
      <w:tr w:rsidR="000B5801" w14:paraId="77763AE0"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0A6DD183"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Name:</w:t>
            </w:r>
          </w:p>
        </w:tc>
        <w:tc>
          <w:tcPr>
            <w:tcW w:w="5973" w:type="dxa"/>
            <w:tcBorders>
              <w:top w:val="single" w:sz="4" w:space="0" w:color="000000"/>
              <w:left w:val="single" w:sz="4" w:space="0" w:color="000000"/>
              <w:bottom w:val="single" w:sz="4" w:space="0" w:color="000000"/>
              <w:right w:val="single" w:sz="4" w:space="0" w:color="000000"/>
            </w:tcBorders>
          </w:tcPr>
          <w:p w14:paraId="320B52DA" w14:textId="77777777" w:rsidR="000B5801" w:rsidRDefault="000B5801">
            <w:pPr>
              <w:spacing w:before="40" w:after="40"/>
              <w:rPr>
                <w:rFonts w:asciiTheme="minorHAnsi" w:hAnsiTheme="minorHAnsi" w:cstheme="minorHAnsi"/>
                <w:sz w:val="22"/>
                <w:szCs w:val="22"/>
              </w:rPr>
            </w:pPr>
          </w:p>
        </w:tc>
      </w:tr>
      <w:tr w:rsidR="000B5801" w14:paraId="3279681B" w14:textId="77777777" w:rsidTr="000B5801">
        <w:trPr>
          <w:trHeight w:val="624"/>
        </w:trPr>
        <w:tc>
          <w:tcPr>
            <w:tcW w:w="3119" w:type="dxa"/>
            <w:tcBorders>
              <w:top w:val="single" w:sz="4" w:space="0" w:color="000000"/>
              <w:left w:val="single" w:sz="4" w:space="0" w:color="000000"/>
              <w:bottom w:val="single" w:sz="4" w:space="0" w:color="000000"/>
              <w:right w:val="single" w:sz="4" w:space="0" w:color="000000"/>
            </w:tcBorders>
            <w:hideMark/>
          </w:tcPr>
          <w:p w14:paraId="0DBDA0BC" w14:textId="77777777" w:rsidR="000B5801" w:rsidRDefault="000B5801">
            <w:pPr>
              <w:tabs>
                <w:tab w:val="clear" w:pos="1134"/>
                <w:tab w:val="clear" w:pos="1418"/>
                <w:tab w:val="center" w:pos="1504"/>
              </w:tabs>
              <w:spacing w:before="40" w:after="40"/>
              <w:rPr>
                <w:rFonts w:asciiTheme="minorHAnsi" w:hAnsiTheme="minorHAnsi" w:cstheme="minorHAnsi"/>
                <w:sz w:val="22"/>
                <w:szCs w:val="22"/>
              </w:rPr>
            </w:pPr>
            <w:r>
              <w:rPr>
                <w:rFonts w:asciiTheme="minorHAnsi" w:hAnsiTheme="minorHAnsi" w:cstheme="minorHAnsi"/>
                <w:sz w:val="22"/>
                <w:szCs w:val="22"/>
              </w:rPr>
              <w:t>Address:</w:t>
            </w:r>
            <w:r>
              <w:rPr>
                <w:rFonts w:asciiTheme="minorHAnsi" w:hAnsiTheme="minorHAnsi" w:cstheme="minorHAnsi"/>
                <w:sz w:val="22"/>
                <w:szCs w:val="22"/>
              </w:rPr>
              <w:tab/>
            </w:r>
          </w:p>
        </w:tc>
        <w:tc>
          <w:tcPr>
            <w:tcW w:w="5973" w:type="dxa"/>
            <w:tcBorders>
              <w:top w:val="single" w:sz="4" w:space="0" w:color="000000"/>
              <w:left w:val="single" w:sz="4" w:space="0" w:color="000000"/>
              <w:bottom w:val="single" w:sz="4" w:space="0" w:color="000000"/>
              <w:right w:val="single" w:sz="4" w:space="0" w:color="000000"/>
            </w:tcBorders>
          </w:tcPr>
          <w:p w14:paraId="3ECBFB6D" w14:textId="77777777" w:rsidR="000B5801" w:rsidRDefault="000B5801">
            <w:pPr>
              <w:spacing w:before="40" w:after="40"/>
              <w:rPr>
                <w:rFonts w:asciiTheme="minorHAnsi" w:hAnsiTheme="minorHAnsi" w:cstheme="minorHAnsi"/>
                <w:sz w:val="22"/>
                <w:szCs w:val="22"/>
              </w:rPr>
            </w:pPr>
          </w:p>
        </w:tc>
      </w:tr>
      <w:tr w:rsidR="000B5801" w14:paraId="6417FE18"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769B8FAC"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Telephone Number:</w:t>
            </w:r>
          </w:p>
        </w:tc>
        <w:tc>
          <w:tcPr>
            <w:tcW w:w="5973" w:type="dxa"/>
            <w:tcBorders>
              <w:top w:val="single" w:sz="4" w:space="0" w:color="000000"/>
              <w:left w:val="single" w:sz="4" w:space="0" w:color="000000"/>
              <w:bottom w:val="single" w:sz="4" w:space="0" w:color="000000"/>
              <w:right w:val="single" w:sz="4" w:space="0" w:color="000000"/>
            </w:tcBorders>
          </w:tcPr>
          <w:p w14:paraId="48E3BEB5" w14:textId="77777777" w:rsidR="000B5801" w:rsidRDefault="000B5801">
            <w:pPr>
              <w:spacing w:before="40" w:after="40"/>
              <w:rPr>
                <w:rFonts w:asciiTheme="minorHAnsi" w:hAnsiTheme="minorHAnsi" w:cstheme="minorHAnsi"/>
                <w:sz w:val="22"/>
                <w:szCs w:val="22"/>
              </w:rPr>
            </w:pPr>
          </w:p>
        </w:tc>
      </w:tr>
      <w:tr w:rsidR="000B5801" w14:paraId="12A5B584"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077BBE7B"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Approximate date last seen:</w:t>
            </w:r>
          </w:p>
        </w:tc>
        <w:tc>
          <w:tcPr>
            <w:tcW w:w="5973" w:type="dxa"/>
            <w:tcBorders>
              <w:top w:val="single" w:sz="4" w:space="0" w:color="000000"/>
              <w:left w:val="single" w:sz="4" w:space="0" w:color="000000"/>
              <w:bottom w:val="single" w:sz="4" w:space="0" w:color="000000"/>
              <w:right w:val="single" w:sz="4" w:space="0" w:color="000000"/>
            </w:tcBorders>
          </w:tcPr>
          <w:p w14:paraId="31472D68" w14:textId="77777777" w:rsidR="000B5801" w:rsidRDefault="000B5801">
            <w:pPr>
              <w:spacing w:before="40" w:after="40"/>
              <w:rPr>
                <w:rFonts w:asciiTheme="minorHAnsi" w:hAnsiTheme="minorHAnsi" w:cstheme="minorHAnsi"/>
                <w:sz w:val="22"/>
                <w:szCs w:val="22"/>
              </w:rPr>
            </w:pPr>
          </w:p>
        </w:tc>
      </w:tr>
    </w:tbl>
    <w:p w14:paraId="071F7202" w14:textId="77777777" w:rsidR="00463AAA" w:rsidRPr="004E3D78" w:rsidRDefault="00463AAA" w:rsidP="004E3D78">
      <w:pPr>
        <w:rPr>
          <w:rFonts w:asciiTheme="minorHAnsi" w:hAnsiTheme="minorHAnsi" w:cstheme="minorHAnsi"/>
          <w:b/>
          <w:bCs/>
          <w:sz w:val="22"/>
          <w:szCs w:val="22"/>
        </w:rPr>
      </w:pPr>
    </w:p>
    <w:p w14:paraId="5C655AC5" w14:textId="31733255" w:rsidR="00463AAA" w:rsidRPr="004E3D78" w:rsidRDefault="00463AAA" w:rsidP="004E3D78">
      <w:pPr>
        <w:rPr>
          <w:rFonts w:asciiTheme="minorHAnsi" w:hAnsiTheme="minorHAnsi" w:cstheme="minorHAnsi"/>
          <w:b/>
          <w:sz w:val="22"/>
          <w:szCs w:val="22"/>
        </w:rPr>
      </w:pPr>
      <w:r w:rsidRPr="004E3D78">
        <w:rPr>
          <w:rFonts w:asciiTheme="minorHAnsi" w:hAnsiTheme="minorHAnsi" w:cstheme="minorHAnsi"/>
          <w:b/>
          <w:sz w:val="22"/>
          <w:szCs w:val="22"/>
        </w:rPr>
        <w:t xml:space="preserve">Your </w:t>
      </w:r>
      <w:r w:rsidR="000B5801">
        <w:rPr>
          <w:rFonts w:asciiTheme="minorHAnsi" w:hAnsiTheme="minorHAnsi" w:cstheme="minorHAnsi"/>
          <w:b/>
          <w:sz w:val="22"/>
          <w:szCs w:val="22"/>
        </w:rPr>
        <w:t>c</w:t>
      </w:r>
      <w:r w:rsidRPr="004E3D78">
        <w:rPr>
          <w:rFonts w:asciiTheme="minorHAnsi" w:hAnsiTheme="minorHAnsi" w:cstheme="minorHAnsi"/>
          <w:b/>
          <w:sz w:val="22"/>
          <w:szCs w:val="22"/>
        </w:rPr>
        <w:t xml:space="preserve">urrent </w:t>
      </w:r>
      <w:r w:rsidR="000B5801">
        <w:rPr>
          <w:rFonts w:asciiTheme="minorHAnsi" w:hAnsiTheme="minorHAnsi" w:cstheme="minorHAnsi"/>
          <w:b/>
          <w:sz w:val="22"/>
          <w:szCs w:val="22"/>
        </w:rPr>
        <w:t>c</w:t>
      </w:r>
      <w:r w:rsidRPr="004E3D78">
        <w:rPr>
          <w:rFonts w:asciiTheme="minorHAnsi" w:hAnsiTheme="minorHAnsi" w:cstheme="minorHAnsi"/>
          <w:b/>
          <w:sz w:val="22"/>
          <w:szCs w:val="22"/>
        </w:rPr>
        <w:t>onsultant/</w:t>
      </w:r>
      <w:r w:rsidR="000B5801">
        <w:rPr>
          <w:rFonts w:asciiTheme="minorHAnsi" w:hAnsiTheme="minorHAnsi" w:cstheme="minorHAnsi"/>
          <w:b/>
          <w:sz w:val="22"/>
          <w:szCs w:val="22"/>
        </w:rPr>
        <w:t>s</w:t>
      </w:r>
      <w:r w:rsidRPr="004E3D78">
        <w:rPr>
          <w:rFonts w:asciiTheme="minorHAnsi" w:hAnsiTheme="minorHAnsi" w:cstheme="minorHAnsi"/>
          <w:b/>
          <w:sz w:val="22"/>
          <w:szCs w:val="22"/>
        </w:rPr>
        <w:t>pecialist</w:t>
      </w:r>
    </w:p>
    <w:tbl>
      <w:tblPr>
        <w:tblStyle w:val="TableGrid"/>
        <w:tblW w:w="0" w:type="auto"/>
        <w:tblLayout w:type="fixed"/>
        <w:tblLook w:val="04A0" w:firstRow="1" w:lastRow="0" w:firstColumn="1" w:lastColumn="0" w:noHBand="0" w:noVBand="1"/>
      </w:tblPr>
      <w:tblGrid>
        <w:gridCol w:w="3119"/>
        <w:gridCol w:w="5973"/>
      </w:tblGrid>
      <w:tr w:rsidR="000B5801" w14:paraId="7B9803D0" w14:textId="77777777" w:rsidTr="000B5801">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244D7A"/>
            <w:hideMark/>
          </w:tcPr>
          <w:p w14:paraId="5E750BD8"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Question</w:t>
            </w:r>
          </w:p>
        </w:tc>
        <w:tc>
          <w:tcPr>
            <w:tcW w:w="5973" w:type="dxa"/>
            <w:tcBorders>
              <w:top w:val="single" w:sz="4" w:space="0" w:color="000000"/>
              <w:left w:val="single" w:sz="4" w:space="0" w:color="000000"/>
              <w:bottom w:val="single" w:sz="4" w:space="0" w:color="000000"/>
              <w:right w:val="single" w:sz="4" w:space="0" w:color="000000"/>
            </w:tcBorders>
            <w:shd w:val="clear" w:color="auto" w:fill="244D7A"/>
            <w:hideMark/>
          </w:tcPr>
          <w:p w14:paraId="4B544997"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Answer</w:t>
            </w:r>
          </w:p>
        </w:tc>
      </w:tr>
      <w:tr w:rsidR="000B5801" w14:paraId="4D066519"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11D73A3A"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Name:</w:t>
            </w:r>
          </w:p>
        </w:tc>
        <w:tc>
          <w:tcPr>
            <w:tcW w:w="5973" w:type="dxa"/>
            <w:tcBorders>
              <w:top w:val="single" w:sz="4" w:space="0" w:color="000000"/>
              <w:left w:val="single" w:sz="4" w:space="0" w:color="000000"/>
              <w:bottom w:val="single" w:sz="4" w:space="0" w:color="000000"/>
              <w:right w:val="single" w:sz="4" w:space="0" w:color="000000"/>
            </w:tcBorders>
          </w:tcPr>
          <w:p w14:paraId="08E179B2" w14:textId="77777777" w:rsidR="000B5801" w:rsidRDefault="000B5801">
            <w:pPr>
              <w:spacing w:before="40" w:after="40"/>
              <w:rPr>
                <w:rFonts w:asciiTheme="minorHAnsi" w:hAnsiTheme="minorHAnsi" w:cstheme="minorHAnsi"/>
                <w:sz w:val="22"/>
                <w:szCs w:val="22"/>
              </w:rPr>
            </w:pPr>
          </w:p>
        </w:tc>
      </w:tr>
      <w:tr w:rsidR="000B5801" w14:paraId="29147EC3" w14:textId="77777777" w:rsidTr="000B5801">
        <w:tc>
          <w:tcPr>
            <w:tcW w:w="3119" w:type="dxa"/>
            <w:tcBorders>
              <w:top w:val="single" w:sz="4" w:space="0" w:color="000000"/>
              <w:left w:val="single" w:sz="4" w:space="0" w:color="000000"/>
              <w:bottom w:val="single" w:sz="4" w:space="0" w:color="000000"/>
              <w:right w:val="single" w:sz="4" w:space="0" w:color="000000"/>
            </w:tcBorders>
          </w:tcPr>
          <w:p w14:paraId="09615C35"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Address:</w:t>
            </w:r>
          </w:p>
          <w:p w14:paraId="771B14D9" w14:textId="77777777" w:rsidR="000B5801" w:rsidRDefault="000B5801">
            <w:pPr>
              <w:spacing w:before="40" w:after="40"/>
              <w:rPr>
                <w:rFonts w:asciiTheme="minorHAnsi" w:hAnsiTheme="minorHAnsi" w:cstheme="minorHAnsi"/>
                <w:sz w:val="22"/>
                <w:szCs w:val="22"/>
              </w:rPr>
            </w:pPr>
          </w:p>
        </w:tc>
        <w:tc>
          <w:tcPr>
            <w:tcW w:w="5973" w:type="dxa"/>
            <w:tcBorders>
              <w:top w:val="single" w:sz="4" w:space="0" w:color="000000"/>
              <w:left w:val="single" w:sz="4" w:space="0" w:color="000000"/>
              <w:bottom w:val="single" w:sz="4" w:space="0" w:color="000000"/>
              <w:right w:val="single" w:sz="4" w:space="0" w:color="000000"/>
            </w:tcBorders>
          </w:tcPr>
          <w:p w14:paraId="64FBC07E" w14:textId="77777777" w:rsidR="000B5801" w:rsidRDefault="000B5801">
            <w:pPr>
              <w:spacing w:before="40" w:after="40"/>
              <w:rPr>
                <w:rFonts w:asciiTheme="minorHAnsi" w:hAnsiTheme="minorHAnsi" w:cstheme="minorHAnsi"/>
                <w:sz w:val="22"/>
                <w:szCs w:val="22"/>
              </w:rPr>
            </w:pPr>
          </w:p>
        </w:tc>
      </w:tr>
      <w:tr w:rsidR="000B5801" w14:paraId="6D12762E"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124FC247"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Telephone Number:</w:t>
            </w:r>
          </w:p>
        </w:tc>
        <w:tc>
          <w:tcPr>
            <w:tcW w:w="5973" w:type="dxa"/>
            <w:tcBorders>
              <w:top w:val="single" w:sz="4" w:space="0" w:color="000000"/>
              <w:left w:val="single" w:sz="4" w:space="0" w:color="000000"/>
              <w:bottom w:val="single" w:sz="4" w:space="0" w:color="000000"/>
              <w:right w:val="single" w:sz="4" w:space="0" w:color="000000"/>
            </w:tcBorders>
          </w:tcPr>
          <w:p w14:paraId="18DCE38E" w14:textId="77777777" w:rsidR="000B5801" w:rsidRDefault="000B5801">
            <w:pPr>
              <w:spacing w:before="40" w:after="40"/>
              <w:rPr>
                <w:rFonts w:asciiTheme="minorHAnsi" w:hAnsiTheme="minorHAnsi" w:cstheme="minorHAnsi"/>
                <w:sz w:val="22"/>
                <w:szCs w:val="22"/>
              </w:rPr>
            </w:pPr>
          </w:p>
        </w:tc>
      </w:tr>
      <w:tr w:rsidR="000B5801" w14:paraId="593E1102"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784CBA5E"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Approximate date last seen:</w:t>
            </w:r>
          </w:p>
        </w:tc>
        <w:tc>
          <w:tcPr>
            <w:tcW w:w="5973" w:type="dxa"/>
            <w:tcBorders>
              <w:top w:val="single" w:sz="4" w:space="0" w:color="000000"/>
              <w:left w:val="single" w:sz="4" w:space="0" w:color="000000"/>
              <w:bottom w:val="single" w:sz="4" w:space="0" w:color="000000"/>
              <w:right w:val="single" w:sz="4" w:space="0" w:color="000000"/>
            </w:tcBorders>
          </w:tcPr>
          <w:p w14:paraId="3296AB80" w14:textId="77777777" w:rsidR="000B5801" w:rsidRDefault="000B5801">
            <w:pPr>
              <w:spacing w:before="40" w:after="40"/>
              <w:rPr>
                <w:rFonts w:asciiTheme="minorHAnsi" w:hAnsiTheme="minorHAnsi" w:cstheme="minorHAnsi"/>
                <w:sz w:val="22"/>
                <w:szCs w:val="22"/>
              </w:rPr>
            </w:pPr>
          </w:p>
        </w:tc>
      </w:tr>
    </w:tbl>
    <w:p w14:paraId="186B2F81" w14:textId="77777777" w:rsidR="00463AAA" w:rsidRPr="004E3D78" w:rsidRDefault="00463AAA" w:rsidP="004E3D78">
      <w:pPr>
        <w:rPr>
          <w:rFonts w:asciiTheme="minorHAnsi" w:hAnsiTheme="minorHAnsi" w:cstheme="minorHAnsi"/>
          <w:b/>
          <w:bCs/>
          <w:sz w:val="22"/>
          <w:szCs w:val="22"/>
        </w:rPr>
      </w:pPr>
    </w:p>
    <w:p w14:paraId="630A22E8" w14:textId="66B0191F" w:rsidR="00463AAA" w:rsidRPr="004E3D78" w:rsidRDefault="00463AAA" w:rsidP="004E3D78">
      <w:pPr>
        <w:rPr>
          <w:rFonts w:asciiTheme="minorHAnsi" w:hAnsiTheme="minorHAnsi" w:cstheme="minorHAnsi"/>
          <w:b/>
          <w:bCs/>
          <w:sz w:val="22"/>
          <w:szCs w:val="22"/>
        </w:rPr>
      </w:pPr>
      <w:r w:rsidRPr="004E3D78">
        <w:rPr>
          <w:rFonts w:asciiTheme="minorHAnsi" w:hAnsiTheme="minorHAnsi" w:cstheme="minorHAnsi"/>
          <w:b/>
          <w:bCs/>
          <w:sz w:val="22"/>
          <w:szCs w:val="22"/>
        </w:rPr>
        <w:t xml:space="preserve">Additional </w:t>
      </w:r>
      <w:r w:rsidR="000B5801">
        <w:rPr>
          <w:rFonts w:asciiTheme="minorHAnsi" w:hAnsiTheme="minorHAnsi" w:cstheme="minorHAnsi"/>
          <w:b/>
          <w:bCs/>
          <w:sz w:val="22"/>
          <w:szCs w:val="22"/>
        </w:rPr>
        <w:t>c</w:t>
      </w:r>
      <w:r w:rsidRPr="004E3D78">
        <w:rPr>
          <w:rFonts w:asciiTheme="minorHAnsi" w:hAnsiTheme="minorHAnsi" w:cstheme="minorHAnsi"/>
          <w:b/>
          <w:bCs/>
          <w:sz w:val="22"/>
          <w:szCs w:val="22"/>
        </w:rPr>
        <w:t>ontacts (</w:t>
      </w:r>
      <w:r w:rsidR="000B5801">
        <w:rPr>
          <w:rFonts w:asciiTheme="minorHAnsi" w:hAnsiTheme="minorHAnsi" w:cstheme="minorHAnsi"/>
          <w:b/>
          <w:bCs/>
          <w:sz w:val="22"/>
          <w:szCs w:val="22"/>
        </w:rPr>
        <w:t>o</w:t>
      </w:r>
      <w:r w:rsidR="00A27ACC" w:rsidRPr="004E3D78">
        <w:rPr>
          <w:rFonts w:asciiTheme="minorHAnsi" w:hAnsiTheme="minorHAnsi" w:cstheme="minorHAnsi"/>
          <w:b/>
          <w:bCs/>
          <w:sz w:val="22"/>
          <w:szCs w:val="22"/>
        </w:rPr>
        <w:t>ptional</w:t>
      </w:r>
      <w:r w:rsidRPr="004E3D78">
        <w:rPr>
          <w:rFonts w:asciiTheme="minorHAnsi" w:hAnsiTheme="minorHAnsi" w:cstheme="minorHAnsi"/>
          <w:b/>
          <w:bCs/>
          <w:sz w:val="22"/>
          <w:szCs w:val="22"/>
        </w:rPr>
        <w:t>)</w:t>
      </w:r>
    </w:p>
    <w:tbl>
      <w:tblPr>
        <w:tblStyle w:val="TableGrid"/>
        <w:tblW w:w="0" w:type="auto"/>
        <w:tblLayout w:type="fixed"/>
        <w:tblLook w:val="04A0" w:firstRow="1" w:lastRow="0" w:firstColumn="1" w:lastColumn="0" w:noHBand="0" w:noVBand="1"/>
        <w:tblDescription w:val="Contact details for first additional contact"/>
      </w:tblPr>
      <w:tblGrid>
        <w:gridCol w:w="3119"/>
        <w:gridCol w:w="5973"/>
      </w:tblGrid>
      <w:tr w:rsidR="000B5801" w14:paraId="3F57DD3B" w14:textId="77777777" w:rsidTr="000B5801">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244D7A"/>
            <w:hideMark/>
          </w:tcPr>
          <w:p w14:paraId="52B87437"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Question</w:t>
            </w:r>
          </w:p>
        </w:tc>
        <w:tc>
          <w:tcPr>
            <w:tcW w:w="5973" w:type="dxa"/>
            <w:tcBorders>
              <w:top w:val="single" w:sz="4" w:space="0" w:color="000000"/>
              <w:left w:val="single" w:sz="4" w:space="0" w:color="000000"/>
              <w:bottom w:val="single" w:sz="4" w:space="0" w:color="000000"/>
              <w:right w:val="single" w:sz="4" w:space="0" w:color="000000"/>
            </w:tcBorders>
            <w:shd w:val="clear" w:color="auto" w:fill="244D7A"/>
            <w:hideMark/>
          </w:tcPr>
          <w:p w14:paraId="094F395A"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Answer</w:t>
            </w:r>
          </w:p>
        </w:tc>
      </w:tr>
      <w:tr w:rsidR="000B5801" w14:paraId="5399DFF7"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28CEE85E"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Role:</w:t>
            </w:r>
          </w:p>
        </w:tc>
        <w:tc>
          <w:tcPr>
            <w:tcW w:w="5973" w:type="dxa"/>
            <w:tcBorders>
              <w:top w:val="single" w:sz="4" w:space="0" w:color="000000"/>
              <w:left w:val="single" w:sz="4" w:space="0" w:color="000000"/>
              <w:bottom w:val="single" w:sz="4" w:space="0" w:color="000000"/>
              <w:right w:val="single" w:sz="4" w:space="0" w:color="000000"/>
            </w:tcBorders>
          </w:tcPr>
          <w:p w14:paraId="24B52003" w14:textId="77777777" w:rsidR="000B5801" w:rsidRDefault="000B5801">
            <w:pPr>
              <w:spacing w:before="40" w:after="40"/>
              <w:rPr>
                <w:rFonts w:asciiTheme="minorHAnsi" w:hAnsiTheme="minorHAnsi" w:cstheme="minorHAnsi"/>
                <w:sz w:val="22"/>
                <w:szCs w:val="22"/>
              </w:rPr>
            </w:pPr>
          </w:p>
        </w:tc>
      </w:tr>
      <w:tr w:rsidR="000B5801" w14:paraId="6EE0992B"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5131EE81"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Name:</w:t>
            </w:r>
          </w:p>
        </w:tc>
        <w:tc>
          <w:tcPr>
            <w:tcW w:w="5973" w:type="dxa"/>
            <w:tcBorders>
              <w:top w:val="single" w:sz="4" w:space="0" w:color="000000"/>
              <w:left w:val="single" w:sz="4" w:space="0" w:color="000000"/>
              <w:bottom w:val="single" w:sz="4" w:space="0" w:color="000000"/>
              <w:right w:val="single" w:sz="4" w:space="0" w:color="000000"/>
            </w:tcBorders>
          </w:tcPr>
          <w:p w14:paraId="0397BAA9" w14:textId="77777777" w:rsidR="000B5801" w:rsidRDefault="000B5801">
            <w:pPr>
              <w:spacing w:before="40" w:after="40"/>
              <w:rPr>
                <w:rFonts w:asciiTheme="minorHAnsi" w:hAnsiTheme="minorHAnsi" w:cstheme="minorHAnsi"/>
                <w:sz w:val="22"/>
                <w:szCs w:val="22"/>
              </w:rPr>
            </w:pPr>
          </w:p>
        </w:tc>
      </w:tr>
      <w:tr w:rsidR="000B5801" w14:paraId="6DA30703" w14:textId="77777777" w:rsidTr="000B5801">
        <w:tc>
          <w:tcPr>
            <w:tcW w:w="3119" w:type="dxa"/>
            <w:tcBorders>
              <w:top w:val="single" w:sz="4" w:space="0" w:color="000000"/>
              <w:left w:val="single" w:sz="4" w:space="0" w:color="000000"/>
              <w:bottom w:val="single" w:sz="4" w:space="0" w:color="000000"/>
              <w:right w:val="single" w:sz="4" w:space="0" w:color="000000"/>
            </w:tcBorders>
          </w:tcPr>
          <w:p w14:paraId="3960F42B"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Address:</w:t>
            </w:r>
          </w:p>
          <w:p w14:paraId="5783DEAD" w14:textId="77777777" w:rsidR="000B5801" w:rsidRDefault="000B5801">
            <w:pPr>
              <w:spacing w:before="40" w:after="40"/>
              <w:rPr>
                <w:rFonts w:asciiTheme="minorHAnsi" w:hAnsiTheme="minorHAnsi" w:cstheme="minorHAnsi"/>
                <w:sz w:val="22"/>
                <w:szCs w:val="22"/>
              </w:rPr>
            </w:pPr>
          </w:p>
        </w:tc>
        <w:tc>
          <w:tcPr>
            <w:tcW w:w="5973" w:type="dxa"/>
            <w:tcBorders>
              <w:top w:val="single" w:sz="4" w:space="0" w:color="000000"/>
              <w:left w:val="single" w:sz="4" w:space="0" w:color="000000"/>
              <w:bottom w:val="single" w:sz="4" w:space="0" w:color="000000"/>
              <w:right w:val="single" w:sz="4" w:space="0" w:color="000000"/>
            </w:tcBorders>
          </w:tcPr>
          <w:p w14:paraId="79027081" w14:textId="77777777" w:rsidR="000B5801" w:rsidRDefault="000B5801">
            <w:pPr>
              <w:spacing w:before="40" w:after="40"/>
              <w:rPr>
                <w:rFonts w:asciiTheme="minorHAnsi" w:hAnsiTheme="minorHAnsi" w:cstheme="minorHAnsi"/>
                <w:sz w:val="22"/>
                <w:szCs w:val="22"/>
              </w:rPr>
            </w:pPr>
          </w:p>
        </w:tc>
      </w:tr>
      <w:tr w:rsidR="000B5801" w14:paraId="135E0BF8"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2250EB90"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Telephone Number:</w:t>
            </w:r>
          </w:p>
        </w:tc>
        <w:tc>
          <w:tcPr>
            <w:tcW w:w="5973" w:type="dxa"/>
            <w:tcBorders>
              <w:top w:val="single" w:sz="4" w:space="0" w:color="000000"/>
              <w:left w:val="single" w:sz="4" w:space="0" w:color="000000"/>
              <w:bottom w:val="single" w:sz="4" w:space="0" w:color="000000"/>
              <w:right w:val="single" w:sz="4" w:space="0" w:color="000000"/>
            </w:tcBorders>
          </w:tcPr>
          <w:p w14:paraId="1569B554" w14:textId="77777777" w:rsidR="000B5801" w:rsidRDefault="000B5801">
            <w:pPr>
              <w:spacing w:before="40" w:after="40"/>
              <w:rPr>
                <w:rFonts w:asciiTheme="minorHAnsi" w:hAnsiTheme="minorHAnsi" w:cstheme="minorHAnsi"/>
                <w:sz w:val="22"/>
                <w:szCs w:val="22"/>
              </w:rPr>
            </w:pPr>
          </w:p>
        </w:tc>
      </w:tr>
      <w:tr w:rsidR="000B5801" w14:paraId="51D3F532"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19FDE244"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Approximate date last seen:</w:t>
            </w:r>
          </w:p>
        </w:tc>
        <w:tc>
          <w:tcPr>
            <w:tcW w:w="5973" w:type="dxa"/>
            <w:tcBorders>
              <w:top w:val="single" w:sz="4" w:space="0" w:color="000000"/>
              <w:left w:val="single" w:sz="4" w:space="0" w:color="000000"/>
              <w:bottom w:val="single" w:sz="4" w:space="0" w:color="000000"/>
              <w:right w:val="single" w:sz="4" w:space="0" w:color="000000"/>
            </w:tcBorders>
          </w:tcPr>
          <w:p w14:paraId="3BDE14E2" w14:textId="77777777" w:rsidR="000B5801" w:rsidRDefault="000B5801">
            <w:pPr>
              <w:spacing w:before="40" w:after="40"/>
              <w:rPr>
                <w:rFonts w:asciiTheme="minorHAnsi" w:hAnsiTheme="minorHAnsi" w:cstheme="minorHAnsi"/>
                <w:sz w:val="22"/>
                <w:szCs w:val="22"/>
              </w:rPr>
            </w:pPr>
          </w:p>
        </w:tc>
      </w:tr>
    </w:tbl>
    <w:p w14:paraId="4B7269DD" w14:textId="77777777" w:rsidR="000B5801" w:rsidRDefault="000B5801" w:rsidP="000B5801">
      <w:pPr>
        <w:pStyle w:val="Heading2"/>
        <w:spacing w:before="120"/>
        <w:rPr>
          <w:sz w:val="22"/>
          <w:szCs w:val="22"/>
        </w:rPr>
      </w:pPr>
    </w:p>
    <w:p w14:paraId="7F540FEF" w14:textId="77777777" w:rsidR="000B5801" w:rsidRPr="000B5801" w:rsidRDefault="000B5801" w:rsidP="000B5801">
      <w:pPr>
        <w:pStyle w:val="Heading2"/>
        <w:spacing w:before="120"/>
        <w:rPr>
          <w:color w:val="auto"/>
          <w:sz w:val="22"/>
          <w:szCs w:val="22"/>
        </w:rPr>
      </w:pPr>
      <w:r w:rsidRPr="000B5801">
        <w:rPr>
          <w:color w:val="auto"/>
          <w:sz w:val="22"/>
          <w:szCs w:val="22"/>
        </w:rPr>
        <w:t>Additional contact 2 (optional)</w:t>
      </w:r>
    </w:p>
    <w:tbl>
      <w:tblPr>
        <w:tblStyle w:val="TableGrid"/>
        <w:tblW w:w="0" w:type="auto"/>
        <w:tblLayout w:type="fixed"/>
        <w:tblLook w:val="04A0" w:firstRow="1" w:lastRow="0" w:firstColumn="1" w:lastColumn="0" w:noHBand="0" w:noVBand="1"/>
        <w:tblDescription w:val="Contact details for second additional contact"/>
      </w:tblPr>
      <w:tblGrid>
        <w:gridCol w:w="3119"/>
        <w:gridCol w:w="5973"/>
      </w:tblGrid>
      <w:tr w:rsidR="000B5801" w14:paraId="46816948" w14:textId="77777777" w:rsidTr="000B5801">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244D7A"/>
            <w:hideMark/>
          </w:tcPr>
          <w:p w14:paraId="56F43D0F"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Question</w:t>
            </w:r>
          </w:p>
        </w:tc>
        <w:tc>
          <w:tcPr>
            <w:tcW w:w="5973" w:type="dxa"/>
            <w:tcBorders>
              <w:top w:val="single" w:sz="4" w:space="0" w:color="000000"/>
              <w:left w:val="single" w:sz="4" w:space="0" w:color="000000"/>
              <w:bottom w:val="single" w:sz="4" w:space="0" w:color="000000"/>
              <w:right w:val="single" w:sz="4" w:space="0" w:color="000000"/>
            </w:tcBorders>
            <w:shd w:val="clear" w:color="auto" w:fill="244D7A"/>
            <w:hideMark/>
          </w:tcPr>
          <w:p w14:paraId="72D73E64"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Answer</w:t>
            </w:r>
          </w:p>
        </w:tc>
      </w:tr>
      <w:tr w:rsidR="000B5801" w14:paraId="5FDE47DB"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6DB0B8CF"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Role:</w:t>
            </w:r>
          </w:p>
        </w:tc>
        <w:tc>
          <w:tcPr>
            <w:tcW w:w="5973" w:type="dxa"/>
            <w:tcBorders>
              <w:top w:val="single" w:sz="4" w:space="0" w:color="000000"/>
              <w:left w:val="single" w:sz="4" w:space="0" w:color="000000"/>
              <w:bottom w:val="single" w:sz="4" w:space="0" w:color="000000"/>
              <w:right w:val="single" w:sz="4" w:space="0" w:color="000000"/>
            </w:tcBorders>
          </w:tcPr>
          <w:p w14:paraId="2FAECC3F" w14:textId="77777777" w:rsidR="000B5801" w:rsidRDefault="000B5801">
            <w:pPr>
              <w:spacing w:before="40" w:after="40"/>
              <w:rPr>
                <w:rFonts w:asciiTheme="minorHAnsi" w:hAnsiTheme="minorHAnsi" w:cstheme="minorHAnsi"/>
                <w:sz w:val="22"/>
                <w:szCs w:val="22"/>
              </w:rPr>
            </w:pPr>
          </w:p>
        </w:tc>
      </w:tr>
      <w:tr w:rsidR="000B5801" w14:paraId="0A4379C6"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6D777486"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Name:</w:t>
            </w:r>
          </w:p>
        </w:tc>
        <w:tc>
          <w:tcPr>
            <w:tcW w:w="5973" w:type="dxa"/>
            <w:tcBorders>
              <w:top w:val="single" w:sz="4" w:space="0" w:color="000000"/>
              <w:left w:val="single" w:sz="4" w:space="0" w:color="000000"/>
              <w:bottom w:val="single" w:sz="4" w:space="0" w:color="000000"/>
              <w:right w:val="single" w:sz="4" w:space="0" w:color="000000"/>
            </w:tcBorders>
          </w:tcPr>
          <w:p w14:paraId="1ABE1BF6" w14:textId="77777777" w:rsidR="000B5801" w:rsidRDefault="000B5801">
            <w:pPr>
              <w:spacing w:before="40" w:after="40"/>
              <w:rPr>
                <w:rFonts w:asciiTheme="minorHAnsi" w:hAnsiTheme="minorHAnsi" w:cstheme="minorHAnsi"/>
                <w:sz w:val="22"/>
                <w:szCs w:val="22"/>
              </w:rPr>
            </w:pPr>
          </w:p>
        </w:tc>
      </w:tr>
      <w:tr w:rsidR="000B5801" w14:paraId="39488BB7" w14:textId="77777777" w:rsidTr="000B5801">
        <w:tc>
          <w:tcPr>
            <w:tcW w:w="3119" w:type="dxa"/>
            <w:tcBorders>
              <w:top w:val="single" w:sz="4" w:space="0" w:color="000000"/>
              <w:left w:val="single" w:sz="4" w:space="0" w:color="000000"/>
              <w:bottom w:val="single" w:sz="4" w:space="0" w:color="000000"/>
              <w:right w:val="single" w:sz="4" w:space="0" w:color="000000"/>
            </w:tcBorders>
          </w:tcPr>
          <w:p w14:paraId="59A34665"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Address:</w:t>
            </w:r>
          </w:p>
          <w:p w14:paraId="67D063A3" w14:textId="77777777" w:rsidR="000B5801" w:rsidRDefault="000B5801">
            <w:pPr>
              <w:spacing w:before="40" w:after="40"/>
              <w:rPr>
                <w:rFonts w:asciiTheme="minorHAnsi" w:hAnsiTheme="minorHAnsi" w:cstheme="minorHAnsi"/>
                <w:sz w:val="22"/>
                <w:szCs w:val="22"/>
              </w:rPr>
            </w:pPr>
          </w:p>
        </w:tc>
        <w:tc>
          <w:tcPr>
            <w:tcW w:w="5973" w:type="dxa"/>
            <w:tcBorders>
              <w:top w:val="single" w:sz="4" w:space="0" w:color="000000"/>
              <w:left w:val="single" w:sz="4" w:space="0" w:color="000000"/>
              <w:bottom w:val="single" w:sz="4" w:space="0" w:color="000000"/>
              <w:right w:val="single" w:sz="4" w:space="0" w:color="000000"/>
            </w:tcBorders>
          </w:tcPr>
          <w:p w14:paraId="408B40FA" w14:textId="77777777" w:rsidR="000B5801" w:rsidRDefault="000B5801">
            <w:pPr>
              <w:spacing w:before="40" w:after="40"/>
              <w:rPr>
                <w:rFonts w:asciiTheme="minorHAnsi" w:hAnsiTheme="minorHAnsi" w:cstheme="minorHAnsi"/>
                <w:sz w:val="22"/>
                <w:szCs w:val="22"/>
              </w:rPr>
            </w:pPr>
          </w:p>
        </w:tc>
      </w:tr>
      <w:tr w:rsidR="000B5801" w14:paraId="733A6984"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2F24BD9A"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Telephone Number:</w:t>
            </w:r>
          </w:p>
        </w:tc>
        <w:tc>
          <w:tcPr>
            <w:tcW w:w="5973" w:type="dxa"/>
            <w:tcBorders>
              <w:top w:val="single" w:sz="4" w:space="0" w:color="000000"/>
              <w:left w:val="single" w:sz="4" w:space="0" w:color="000000"/>
              <w:bottom w:val="single" w:sz="4" w:space="0" w:color="000000"/>
              <w:right w:val="single" w:sz="4" w:space="0" w:color="000000"/>
            </w:tcBorders>
          </w:tcPr>
          <w:p w14:paraId="2F8A99C8" w14:textId="77777777" w:rsidR="000B5801" w:rsidRDefault="000B5801">
            <w:pPr>
              <w:spacing w:before="40" w:after="40"/>
              <w:rPr>
                <w:rFonts w:asciiTheme="minorHAnsi" w:hAnsiTheme="minorHAnsi" w:cstheme="minorHAnsi"/>
                <w:sz w:val="22"/>
                <w:szCs w:val="22"/>
              </w:rPr>
            </w:pPr>
          </w:p>
        </w:tc>
      </w:tr>
      <w:tr w:rsidR="000B5801" w14:paraId="51E8CE6D" w14:textId="77777777" w:rsidTr="000B5801">
        <w:tc>
          <w:tcPr>
            <w:tcW w:w="3119" w:type="dxa"/>
            <w:tcBorders>
              <w:top w:val="single" w:sz="4" w:space="0" w:color="000000"/>
              <w:left w:val="single" w:sz="4" w:space="0" w:color="000000"/>
              <w:bottom w:val="single" w:sz="4" w:space="0" w:color="000000"/>
              <w:right w:val="single" w:sz="4" w:space="0" w:color="000000"/>
            </w:tcBorders>
            <w:hideMark/>
          </w:tcPr>
          <w:p w14:paraId="22EEE152"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Approximate date last seen:</w:t>
            </w:r>
          </w:p>
        </w:tc>
        <w:tc>
          <w:tcPr>
            <w:tcW w:w="5973" w:type="dxa"/>
            <w:tcBorders>
              <w:top w:val="single" w:sz="4" w:space="0" w:color="000000"/>
              <w:left w:val="single" w:sz="4" w:space="0" w:color="000000"/>
              <w:bottom w:val="single" w:sz="4" w:space="0" w:color="000000"/>
              <w:right w:val="single" w:sz="4" w:space="0" w:color="000000"/>
            </w:tcBorders>
          </w:tcPr>
          <w:p w14:paraId="4146BDB6" w14:textId="77777777" w:rsidR="000B5801" w:rsidRDefault="000B5801">
            <w:pPr>
              <w:spacing w:before="40" w:after="40"/>
              <w:rPr>
                <w:rFonts w:asciiTheme="minorHAnsi" w:hAnsiTheme="minorHAnsi" w:cstheme="minorHAnsi"/>
                <w:sz w:val="22"/>
                <w:szCs w:val="22"/>
              </w:rPr>
            </w:pPr>
          </w:p>
        </w:tc>
      </w:tr>
    </w:tbl>
    <w:p w14:paraId="6B44073C" w14:textId="77777777" w:rsidR="000B5801" w:rsidRDefault="000B5801" w:rsidP="000B5801">
      <w:pPr>
        <w:pStyle w:val="Heading2"/>
        <w:spacing w:before="120"/>
        <w:rPr>
          <w:sz w:val="22"/>
          <w:szCs w:val="22"/>
        </w:rPr>
      </w:pPr>
    </w:p>
    <w:p w14:paraId="2BD66842" w14:textId="77777777" w:rsidR="000B5801" w:rsidRPr="000B5801" w:rsidRDefault="000B5801" w:rsidP="000B5801">
      <w:pPr>
        <w:pStyle w:val="Heading2"/>
        <w:spacing w:before="120"/>
        <w:rPr>
          <w:color w:val="auto"/>
          <w:sz w:val="22"/>
          <w:szCs w:val="22"/>
        </w:rPr>
      </w:pPr>
      <w:r w:rsidRPr="000B5801">
        <w:rPr>
          <w:color w:val="auto"/>
          <w:sz w:val="22"/>
          <w:szCs w:val="22"/>
        </w:rPr>
        <w:lastRenderedPageBreak/>
        <w:t>More contacts</w:t>
      </w:r>
    </w:p>
    <w:tbl>
      <w:tblPr>
        <w:tblStyle w:val="TableGrid"/>
        <w:tblW w:w="0" w:type="auto"/>
        <w:tblLayout w:type="fixed"/>
        <w:tblLook w:val="04A0" w:firstRow="1" w:lastRow="0" w:firstColumn="1" w:lastColumn="0" w:noHBand="0" w:noVBand="1"/>
        <w:tblDescription w:val="Confirmation of whther you've attached contact details for any other specialists/consultants"/>
      </w:tblPr>
      <w:tblGrid>
        <w:gridCol w:w="7306"/>
        <w:gridCol w:w="1786"/>
      </w:tblGrid>
      <w:tr w:rsidR="000B5801" w14:paraId="72ADD3C5" w14:textId="77777777" w:rsidTr="000B5801">
        <w:trPr>
          <w:tblHeader/>
        </w:trPr>
        <w:tc>
          <w:tcPr>
            <w:tcW w:w="7306" w:type="dxa"/>
            <w:tcBorders>
              <w:top w:val="single" w:sz="4" w:space="0" w:color="000000"/>
              <w:left w:val="single" w:sz="4" w:space="0" w:color="000000"/>
              <w:bottom w:val="single" w:sz="4" w:space="0" w:color="000000"/>
              <w:right w:val="single" w:sz="4" w:space="0" w:color="000000"/>
            </w:tcBorders>
            <w:shd w:val="clear" w:color="auto" w:fill="244D7A"/>
            <w:hideMark/>
          </w:tcPr>
          <w:p w14:paraId="5B6A6F56"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Question</w:t>
            </w:r>
          </w:p>
        </w:tc>
        <w:tc>
          <w:tcPr>
            <w:tcW w:w="1786" w:type="dxa"/>
            <w:tcBorders>
              <w:top w:val="single" w:sz="4" w:space="0" w:color="000000"/>
              <w:left w:val="single" w:sz="4" w:space="0" w:color="000000"/>
              <w:bottom w:val="single" w:sz="4" w:space="0" w:color="000000"/>
              <w:right w:val="single" w:sz="4" w:space="0" w:color="000000"/>
            </w:tcBorders>
            <w:shd w:val="clear" w:color="auto" w:fill="244D7A"/>
            <w:hideMark/>
          </w:tcPr>
          <w:p w14:paraId="1D3E1B66" w14:textId="77777777" w:rsidR="000B5801" w:rsidRDefault="000B5801">
            <w:pPr>
              <w:spacing w:before="40" w:after="4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Answer Yes/No</w:t>
            </w:r>
          </w:p>
        </w:tc>
      </w:tr>
      <w:tr w:rsidR="000B5801" w14:paraId="6676EB8F" w14:textId="77777777" w:rsidTr="000B5801">
        <w:tc>
          <w:tcPr>
            <w:tcW w:w="7306" w:type="dxa"/>
            <w:tcBorders>
              <w:top w:val="single" w:sz="4" w:space="0" w:color="000000"/>
              <w:left w:val="single" w:sz="4" w:space="0" w:color="000000"/>
              <w:bottom w:val="single" w:sz="4" w:space="0" w:color="000000"/>
              <w:right w:val="single" w:sz="4" w:space="0" w:color="000000"/>
            </w:tcBorders>
            <w:hideMark/>
          </w:tcPr>
          <w:p w14:paraId="11A223DB" w14:textId="77777777" w:rsidR="000B5801" w:rsidRDefault="000B5801">
            <w:pPr>
              <w:spacing w:before="40" w:after="40"/>
              <w:rPr>
                <w:rFonts w:asciiTheme="minorHAnsi" w:hAnsiTheme="minorHAnsi" w:cstheme="minorHAnsi"/>
                <w:sz w:val="22"/>
                <w:szCs w:val="22"/>
              </w:rPr>
            </w:pPr>
            <w:r>
              <w:rPr>
                <w:rFonts w:asciiTheme="minorHAnsi" w:hAnsiTheme="minorHAnsi" w:cstheme="minorHAnsi"/>
                <w:sz w:val="22"/>
                <w:szCs w:val="22"/>
              </w:rPr>
              <w:t>I have</w:t>
            </w:r>
            <w:r>
              <w:rPr>
                <w:rFonts w:asciiTheme="minorHAnsi" w:hAnsiTheme="minorHAnsi" w:cstheme="minorHAnsi"/>
                <w:bCs/>
                <w:sz w:val="22"/>
                <w:szCs w:val="22"/>
              </w:rPr>
              <w:t xml:space="preserve"> more than two extra specialists/consultants and I have given their details on an attached sheet:</w:t>
            </w:r>
          </w:p>
        </w:tc>
        <w:tc>
          <w:tcPr>
            <w:tcW w:w="1786" w:type="dxa"/>
            <w:tcBorders>
              <w:top w:val="single" w:sz="4" w:space="0" w:color="000000"/>
              <w:left w:val="single" w:sz="4" w:space="0" w:color="000000"/>
              <w:bottom w:val="single" w:sz="4" w:space="0" w:color="000000"/>
              <w:right w:val="single" w:sz="4" w:space="0" w:color="000000"/>
            </w:tcBorders>
          </w:tcPr>
          <w:p w14:paraId="144642A2" w14:textId="77777777" w:rsidR="000B5801" w:rsidRDefault="000B5801">
            <w:pPr>
              <w:spacing w:before="40" w:after="40"/>
              <w:rPr>
                <w:rFonts w:asciiTheme="minorHAnsi" w:hAnsiTheme="minorHAnsi" w:cstheme="minorHAnsi"/>
                <w:sz w:val="22"/>
                <w:szCs w:val="22"/>
              </w:rPr>
            </w:pPr>
          </w:p>
        </w:tc>
      </w:tr>
    </w:tbl>
    <w:p w14:paraId="3FAAC52E" w14:textId="77777777" w:rsidR="000B5801" w:rsidRDefault="000B5801" w:rsidP="004E3D78">
      <w:pPr>
        <w:rPr>
          <w:rFonts w:asciiTheme="minorHAnsi" w:hAnsiTheme="minorHAnsi" w:cstheme="minorHAnsi"/>
          <w:b/>
          <w:bCs/>
          <w:sz w:val="22"/>
          <w:szCs w:val="22"/>
        </w:rPr>
      </w:pPr>
    </w:p>
    <w:p w14:paraId="75096287" w14:textId="6FEBAF23" w:rsidR="006166F7" w:rsidRPr="004E3D78" w:rsidRDefault="00CD777D" w:rsidP="004E3D78">
      <w:pPr>
        <w:rPr>
          <w:rFonts w:asciiTheme="minorHAnsi" w:hAnsiTheme="minorHAnsi" w:cstheme="minorHAnsi"/>
          <w:b/>
          <w:bCs/>
          <w:sz w:val="22"/>
          <w:szCs w:val="22"/>
        </w:rPr>
      </w:pPr>
      <w:r w:rsidRPr="004E3D78">
        <w:rPr>
          <w:rFonts w:asciiTheme="minorHAnsi" w:hAnsiTheme="minorHAnsi" w:cstheme="minorHAnsi"/>
          <w:b/>
          <w:bCs/>
          <w:sz w:val="22"/>
          <w:szCs w:val="22"/>
        </w:rPr>
        <w:t>Return this form to the person who has given it to you.</w:t>
      </w:r>
    </w:p>
    <w:p w14:paraId="0415D879" w14:textId="77777777" w:rsidR="00CD777D" w:rsidRPr="004E3D78" w:rsidRDefault="00CD777D" w:rsidP="004E3D78">
      <w:pPr>
        <w:rPr>
          <w:rFonts w:asciiTheme="minorHAnsi" w:hAnsiTheme="minorHAnsi" w:cstheme="minorHAnsi"/>
          <w:sz w:val="22"/>
          <w:szCs w:val="22"/>
        </w:rPr>
      </w:pPr>
    </w:p>
    <w:sectPr w:rsidR="00CD777D" w:rsidRPr="004E3D78" w:rsidSect="00E76DB3">
      <w:headerReference w:type="default" r:id="rId7"/>
      <w:headerReference w:type="first" r:id="rId8"/>
      <w:pgSz w:w="11906" w:h="16838" w:code="9"/>
      <w:pgMar w:top="426" w:right="746" w:bottom="23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900B" w14:textId="77777777" w:rsidR="00D65FC0" w:rsidRDefault="00D65FC0">
      <w:pPr>
        <w:spacing w:after="0"/>
      </w:pPr>
      <w:r>
        <w:separator/>
      </w:r>
    </w:p>
  </w:endnote>
  <w:endnote w:type="continuationSeparator" w:id="0">
    <w:p w14:paraId="34D4A894" w14:textId="77777777" w:rsidR="00D65FC0" w:rsidRDefault="00D65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3E25" w14:textId="77777777" w:rsidR="00D65FC0" w:rsidRDefault="00D65FC0">
      <w:pPr>
        <w:spacing w:after="0"/>
      </w:pPr>
      <w:r>
        <w:separator/>
      </w:r>
    </w:p>
  </w:footnote>
  <w:footnote w:type="continuationSeparator" w:id="0">
    <w:p w14:paraId="1A7EEA55" w14:textId="77777777" w:rsidR="00D65FC0" w:rsidRDefault="00D65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A075" w14:textId="39E16853" w:rsidR="004E3D78" w:rsidRDefault="004E3D78" w:rsidP="00F53D5F">
    <w:pPr>
      <w:pStyle w:val="Header"/>
    </w:pPr>
    <w:r w:rsidRPr="004E3D78">
      <w:rPr>
        <w:rFonts w:asciiTheme="minorHAnsi" w:hAnsiTheme="minorHAnsi" w:cstheme="minorHAnsi"/>
        <w:sz w:val="22"/>
        <w:szCs w:val="22"/>
      </w:rPr>
      <w:t>IHRC3 (</w:t>
    </w:r>
    <w:r>
      <w:rPr>
        <w:rFonts w:asciiTheme="minorHAnsi" w:hAnsiTheme="minorHAnsi" w:cstheme="minorHAnsi"/>
        <w:sz w:val="22"/>
        <w:szCs w:val="22"/>
      </w:rPr>
      <w:t>May</w:t>
    </w:r>
    <w:r w:rsidRPr="004E3D78">
      <w:rPr>
        <w:rFonts w:asciiTheme="minorHAnsi" w:hAnsiTheme="minorHAnsi" w:cstheme="minorHAnsi"/>
        <w:sz w:val="22"/>
        <w:szCs w:val="22"/>
      </w:rPr>
      <w:t xml:space="preserve"> </w:t>
    </w:r>
    <w:r>
      <w:rPr>
        <w:rFonts w:asciiTheme="minorHAnsi" w:hAnsiTheme="minorHAnsi" w:cstheme="minorHAnsi"/>
        <w:sz w:val="22"/>
        <w:szCs w:val="22"/>
      </w:rPr>
      <w:t>22</w:t>
    </w:r>
    <w:r w:rsidRPr="004E3D78">
      <w:rPr>
        <w:rFonts w:asciiTheme="minorHAnsi" w:hAnsiTheme="minorHAnsi" w:cstheme="minorHAnsi"/>
        <w:sz w:val="22"/>
        <w:szCs w:val="22"/>
      </w:rPr>
      <w:t>)</w:t>
    </w:r>
    <w:r w:rsidRPr="004E3D78">
      <w:rPr>
        <w:rFonts w:asciiTheme="minorHAnsi" w:hAnsiTheme="minorHAnsi" w:cstheme="minorHAnsi"/>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945E" w14:textId="4208A42B" w:rsidR="00A07056" w:rsidRPr="00A07056" w:rsidRDefault="00A07056" w:rsidP="00A07056">
    <w:pPr>
      <w:pStyle w:val="Header"/>
      <w:rPr>
        <w:rFonts w:asciiTheme="minorHAnsi" w:hAnsiTheme="minorHAnsi" w:cstheme="minorHAnsi"/>
        <w:sz w:val="22"/>
        <w:szCs w:val="22"/>
      </w:rPr>
    </w:pPr>
    <w:r>
      <w:rPr>
        <w:noProof/>
      </w:rPr>
      <w:drawing>
        <wp:anchor distT="0" distB="0" distL="114300" distR="114300" simplePos="0" relativeHeight="251659264" behindDoc="1" locked="0" layoutInCell="1" allowOverlap="1" wp14:anchorId="5ACB4F8E" wp14:editId="6E6D1C0F">
          <wp:simplePos x="0" y="0"/>
          <wp:positionH relativeFrom="column">
            <wp:posOffset>2695575</wp:posOffset>
          </wp:positionH>
          <wp:positionV relativeFrom="paragraph">
            <wp:posOffset>-97790</wp:posOffset>
          </wp:positionV>
          <wp:extent cx="1794510" cy="673100"/>
          <wp:effectExtent l="0" t="0" r="0" b="0"/>
          <wp:wrapTight wrapText="bothSides">
            <wp:wrapPolygon edited="0">
              <wp:start x="1834" y="1834"/>
              <wp:lineTo x="1146" y="5502"/>
              <wp:lineTo x="1605" y="8558"/>
              <wp:lineTo x="4586" y="12838"/>
              <wp:lineTo x="4586" y="17117"/>
              <wp:lineTo x="20408" y="17117"/>
              <wp:lineTo x="20866" y="4891"/>
              <wp:lineTo x="17656" y="3057"/>
              <wp:lineTo x="2981" y="1834"/>
              <wp:lineTo x="1834" y="1834"/>
            </wp:wrapPolygon>
          </wp:wrapTight>
          <wp:docPr id="39" name="Picture 39" title="Logo: Cambridgeshire Pension Fund"/>
          <wp:cNvGraphicFramePr/>
          <a:graphic xmlns:a="http://schemas.openxmlformats.org/drawingml/2006/main">
            <a:graphicData uri="http://schemas.openxmlformats.org/drawingml/2006/picture">
              <pic:pic xmlns:pic="http://schemas.openxmlformats.org/drawingml/2006/picture">
                <pic:nvPicPr>
                  <pic:cNvPr id="39" name="Picture 39"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anchor>
      </w:drawing>
    </w:r>
    <w:r>
      <w:rPr>
        <w:noProof/>
      </w:rPr>
      <w:drawing>
        <wp:anchor distT="0" distB="0" distL="114300" distR="114300" simplePos="0" relativeHeight="251658240" behindDoc="1" locked="0" layoutInCell="1" allowOverlap="1" wp14:anchorId="046AECDB" wp14:editId="4DC54163">
          <wp:simplePos x="0" y="0"/>
          <wp:positionH relativeFrom="margin">
            <wp:align>right</wp:align>
          </wp:positionH>
          <wp:positionV relativeFrom="paragraph">
            <wp:posOffset>-88265</wp:posOffset>
          </wp:positionV>
          <wp:extent cx="2009775" cy="673100"/>
          <wp:effectExtent l="0" t="0" r="0" b="0"/>
          <wp:wrapTight wrapText="bothSides">
            <wp:wrapPolygon edited="0">
              <wp:start x="1024" y="1834"/>
              <wp:lineTo x="1024" y="7947"/>
              <wp:lineTo x="3890" y="12838"/>
              <wp:lineTo x="6552" y="12838"/>
              <wp:lineTo x="6552" y="17117"/>
              <wp:lineTo x="20474" y="17117"/>
              <wp:lineTo x="20883" y="7336"/>
              <wp:lineTo x="20064" y="3668"/>
              <wp:lineTo x="18427" y="1834"/>
              <wp:lineTo x="1024" y="1834"/>
            </wp:wrapPolygon>
          </wp:wrapTight>
          <wp:docPr id="40" name="Picture 40" title="Logo: Northamptonshire Pension Fund"/>
          <wp:cNvGraphicFramePr/>
          <a:graphic xmlns:a="http://schemas.openxmlformats.org/drawingml/2006/main">
            <a:graphicData uri="http://schemas.openxmlformats.org/drawingml/2006/picture">
              <pic:pic xmlns:pic="http://schemas.openxmlformats.org/drawingml/2006/picture">
                <pic:nvPicPr>
                  <pic:cNvPr id="40" name="Picture 40"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anchor>
      </w:drawing>
    </w:r>
    <w:r w:rsidRPr="00A07056">
      <w:rPr>
        <w:rFonts w:asciiTheme="minorHAnsi" w:hAnsiTheme="minorHAnsi" w:cstheme="minorHAnsi"/>
        <w:sz w:val="22"/>
        <w:szCs w:val="22"/>
      </w:rPr>
      <w:t>IHRC3</w:t>
    </w:r>
    <w:r>
      <w:rPr>
        <w:rFonts w:asciiTheme="minorHAnsi" w:hAnsiTheme="minorHAnsi" w:cstheme="minorHAnsi"/>
        <w:sz w:val="22"/>
        <w:szCs w:val="22"/>
      </w:rPr>
      <w:t xml:space="preserve"> (May 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B050C"/>
    <w:multiLevelType w:val="hybridMultilevel"/>
    <w:tmpl w:val="78607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D16F43"/>
    <w:multiLevelType w:val="multilevel"/>
    <w:tmpl w:val="3D46213C"/>
    <w:lvl w:ilvl="0">
      <w:start w:val="1"/>
      <w:numFmt w:val="bullet"/>
      <w:lvlText w:val="o"/>
      <w:lvlJc w:val="left"/>
      <w:pPr>
        <w:tabs>
          <w:tab w:val="num" w:pos="360"/>
        </w:tabs>
        <w:ind w:left="360" w:hanging="360"/>
      </w:pPr>
      <w:rPr>
        <w:rFonts w:ascii="Courier New" w:hAnsi="Courier New" w:cs="Times New Roman" w:hint="default"/>
      </w:r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7"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1437214">
    <w:abstractNumId w:val="7"/>
  </w:num>
  <w:num w:numId="2" w16cid:durableId="1603760822">
    <w:abstractNumId w:val="0"/>
  </w:num>
  <w:num w:numId="3" w16cid:durableId="1476025718">
    <w:abstractNumId w:val="1"/>
  </w:num>
  <w:num w:numId="4" w16cid:durableId="2145850063">
    <w:abstractNumId w:val="6"/>
  </w:num>
  <w:num w:numId="5" w16cid:durableId="1320648527">
    <w:abstractNumId w:val="4"/>
  </w:num>
  <w:num w:numId="6" w16cid:durableId="958023545">
    <w:abstractNumId w:val="5"/>
  </w:num>
  <w:num w:numId="7" w16cid:durableId="2137599392">
    <w:abstractNumId w:val="7"/>
  </w:num>
  <w:num w:numId="8" w16cid:durableId="18031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420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622388">
    <w:abstractNumId w:val="4"/>
  </w:num>
  <w:num w:numId="11" w16cid:durableId="6651369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F7"/>
    <w:rsid w:val="00043CBF"/>
    <w:rsid w:val="000850ED"/>
    <w:rsid w:val="000B425E"/>
    <w:rsid w:val="000B5801"/>
    <w:rsid w:val="00100065"/>
    <w:rsid w:val="001179C5"/>
    <w:rsid w:val="00126AE0"/>
    <w:rsid w:val="00135C5D"/>
    <w:rsid w:val="001E6CB4"/>
    <w:rsid w:val="0020030B"/>
    <w:rsid w:val="002234D2"/>
    <w:rsid w:val="00275E03"/>
    <w:rsid w:val="002C500B"/>
    <w:rsid w:val="003909B8"/>
    <w:rsid w:val="003A26F7"/>
    <w:rsid w:val="003C5BE1"/>
    <w:rsid w:val="00463AAA"/>
    <w:rsid w:val="004B04C6"/>
    <w:rsid w:val="004E3D78"/>
    <w:rsid w:val="00591F98"/>
    <w:rsid w:val="005E5EE1"/>
    <w:rsid w:val="006166F7"/>
    <w:rsid w:val="00651A3F"/>
    <w:rsid w:val="00667C8E"/>
    <w:rsid w:val="00735898"/>
    <w:rsid w:val="007B2856"/>
    <w:rsid w:val="007F3D42"/>
    <w:rsid w:val="0094538A"/>
    <w:rsid w:val="009A0DE3"/>
    <w:rsid w:val="009A55EC"/>
    <w:rsid w:val="009D3031"/>
    <w:rsid w:val="00A07056"/>
    <w:rsid w:val="00A27ACC"/>
    <w:rsid w:val="00A60EF6"/>
    <w:rsid w:val="00A83D9C"/>
    <w:rsid w:val="00AB5653"/>
    <w:rsid w:val="00AF19C8"/>
    <w:rsid w:val="00BB3FCF"/>
    <w:rsid w:val="00BF0AF1"/>
    <w:rsid w:val="00C2409F"/>
    <w:rsid w:val="00C56F71"/>
    <w:rsid w:val="00CD777D"/>
    <w:rsid w:val="00CE6E6F"/>
    <w:rsid w:val="00D21BB6"/>
    <w:rsid w:val="00D65FC0"/>
    <w:rsid w:val="00D81DD2"/>
    <w:rsid w:val="00D82677"/>
    <w:rsid w:val="00DC1D8A"/>
    <w:rsid w:val="00E150B4"/>
    <w:rsid w:val="00E204E2"/>
    <w:rsid w:val="00E421CD"/>
    <w:rsid w:val="00E76DB3"/>
    <w:rsid w:val="00E906B7"/>
    <w:rsid w:val="00E91A97"/>
    <w:rsid w:val="00F116A1"/>
    <w:rsid w:val="00F53D5F"/>
    <w:rsid w:val="00FE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E7D43"/>
  <w15:chartTrackingRefBased/>
  <w15:docId w15:val="{1374D742-8D4D-4899-98C1-6F40879A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BodyText2"/>
    <w:next w:val="Normal"/>
    <w:qFormat/>
    <w:rsid w:val="00F53D5F"/>
    <w:pPr>
      <w:tabs>
        <w:tab w:val="clear" w:pos="284"/>
        <w:tab w:val="clear" w:pos="567"/>
        <w:tab w:val="clear" w:pos="851"/>
        <w:tab w:val="clear" w:pos="2552"/>
        <w:tab w:val="clear" w:pos="2835"/>
        <w:tab w:val="clear" w:pos="3119"/>
        <w:tab w:val="clear" w:pos="3402"/>
        <w:tab w:val="clear" w:pos="3686"/>
        <w:tab w:val="left" w:pos="8475"/>
      </w:tabs>
      <w:outlineLvl w:val="0"/>
    </w:pPr>
    <w:rPr>
      <w:rFonts w:asciiTheme="minorHAnsi" w:hAnsiTheme="minorHAnsi" w:cstheme="minorHAnsi"/>
      <w:sz w:val="26"/>
      <w:szCs w:val="26"/>
    </w:rPr>
  </w:style>
  <w:style w:type="paragraph" w:styleId="Heading2">
    <w:name w:val="heading 2"/>
    <w:basedOn w:val="BodyText2"/>
    <w:next w:val="Normal"/>
    <w:qFormat/>
    <w:rsid w:val="00667C8E"/>
    <w:pPr>
      <w:outlineLvl w:val="1"/>
    </w:pPr>
    <w:rPr>
      <w:rFonts w:asciiTheme="minorHAnsi" w:hAnsiTheme="minorHAnsi" w:cstheme="minorHAnsi"/>
      <w:color w:val="61207F"/>
    </w:rPr>
  </w:style>
  <w:style w:type="paragraph" w:styleId="Heading3">
    <w:name w:val="heading 3"/>
    <w:basedOn w:val="Normal"/>
    <w:next w:val="Normal"/>
    <w:link w:val="Heading3Char"/>
    <w:qFormat/>
    <w:pPr>
      <w:keepNext/>
      <w:widowControl w:val="0"/>
      <w:numPr>
        <w:ilvl w:val="2"/>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uppressAutoHyphens/>
      <w:spacing w:after="0"/>
      <w:outlineLvl w:val="2"/>
    </w:pPr>
    <w:rPr>
      <w:rFonts w:ascii="Times New Roman" w:eastAsia="Lucida Sans Unicode" w:hAnsi="Times New Roman" w:cs="Tahoma"/>
      <w:b/>
      <w:lang w:val="en-US"/>
    </w:rPr>
  </w:style>
  <w:style w:type="paragraph" w:styleId="Heading4">
    <w:name w:val="heading 4"/>
    <w:basedOn w:val="Normal"/>
    <w:next w:val="Normal"/>
    <w:link w:val="Heading4Char"/>
    <w:qFormat/>
    <w:pPr>
      <w:keepNext/>
      <w:outlineLvl w:val="3"/>
    </w:pPr>
    <w:rPr>
      <w:b/>
      <w:bCs/>
      <w:sz w:val="22"/>
    </w:rPr>
  </w:style>
  <w:style w:type="paragraph" w:styleId="Heading6">
    <w:name w:val="heading 6"/>
    <w:basedOn w:val="Normal"/>
    <w:next w:val="Normal"/>
    <w:qFormat/>
    <w:pPr>
      <w:keepNext/>
      <w:spacing w:after="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link w:val="BodyText2Char"/>
    <w:semiHidden/>
    <w:rPr>
      <w:b/>
      <w:bCs/>
    </w:rPr>
  </w:style>
  <w:style w:type="paragraph" w:styleId="BodyText3">
    <w:name w:val="Body Text 3"/>
    <w:basedOn w:val="Normal"/>
    <w:link w:val="BodyText3Char"/>
    <w:semiHidden/>
    <w:pPr>
      <w:tabs>
        <w:tab w:val="clear" w:pos="284"/>
        <w:tab w:val="left" w:pos="705"/>
      </w:tabs>
      <w:spacing w:after="60"/>
      <w:jc w:val="both"/>
    </w:pPr>
    <w:rPr>
      <w:sz w:val="20"/>
      <w:szCs w:val="20"/>
    </w:rPr>
  </w:style>
  <w:style w:type="paragraph" w:customStyle="1" w:styleId="normalxo">
    <w:name w:val="normal xo"/>
    <w:basedOn w:val="Normal"/>
    <w:pPr>
      <w:numPr>
        <w:numId w:val="3"/>
      </w:numPr>
    </w:pPr>
  </w:style>
  <w:style w:type="table" w:styleId="TableGrid">
    <w:name w:val="Table Grid"/>
    <w:basedOn w:val="TableNormal"/>
    <w:uiPriority w:val="39"/>
    <w:rsid w:val="006166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591F98"/>
    <w:rPr>
      <w:rFonts w:ascii="Arial" w:hAnsi="Arial"/>
      <w:b/>
      <w:bCs/>
      <w:sz w:val="22"/>
      <w:szCs w:val="24"/>
      <w:lang w:eastAsia="en-US"/>
    </w:rPr>
  </w:style>
  <w:style w:type="paragraph" w:styleId="BalloonText">
    <w:name w:val="Balloon Text"/>
    <w:basedOn w:val="Normal"/>
    <w:semiHidden/>
    <w:rsid w:val="00BB3FCF"/>
    <w:rPr>
      <w:rFonts w:ascii="Tahoma" w:hAnsi="Tahoma" w:cs="Tahoma"/>
      <w:sz w:val="16"/>
      <w:szCs w:val="16"/>
    </w:rPr>
  </w:style>
  <w:style w:type="character" w:customStyle="1" w:styleId="Heading3Char">
    <w:name w:val="Heading 3 Char"/>
    <w:basedOn w:val="DefaultParagraphFont"/>
    <w:link w:val="Heading3"/>
    <w:rsid w:val="00F53D5F"/>
    <w:rPr>
      <w:rFonts w:eastAsia="Lucida Sans Unicode" w:cs="Tahoma"/>
      <w:b/>
      <w:sz w:val="24"/>
      <w:szCs w:val="24"/>
      <w:lang w:val="en-US"/>
    </w:rPr>
  </w:style>
  <w:style w:type="character" w:customStyle="1" w:styleId="HeaderChar">
    <w:name w:val="Header Char"/>
    <w:basedOn w:val="DefaultParagraphFont"/>
    <w:link w:val="Header"/>
    <w:semiHidden/>
    <w:rsid w:val="00F116A1"/>
    <w:rPr>
      <w:rFonts w:ascii="Arial" w:hAnsi="Arial"/>
      <w:sz w:val="24"/>
      <w:szCs w:val="24"/>
      <w:lang w:eastAsia="en-US"/>
    </w:rPr>
  </w:style>
  <w:style w:type="character" w:customStyle="1" w:styleId="BodyText2Char">
    <w:name w:val="Body Text 2 Char"/>
    <w:basedOn w:val="DefaultParagraphFont"/>
    <w:link w:val="BodyText2"/>
    <w:semiHidden/>
    <w:rsid w:val="00A07056"/>
    <w:rPr>
      <w:rFonts w:ascii="Arial" w:hAnsi="Arial"/>
      <w:b/>
      <w:bCs/>
      <w:sz w:val="24"/>
      <w:szCs w:val="24"/>
      <w:lang w:eastAsia="en-US"/>
    </w:rPr>
  </w:style>
  <w:style w:type="character" w:customStyle="1" w:styleId="BodyText3Char">
    <w:name w:val="Body Text 3 Char"/>
    <w:basedOn w:val="DefaultParagraphFont"/>
    <w:link w:val="BodyText3"/>
    <w:semiHidden/>
    <w:rsid w:val="00A0705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2808">
      <w:bodyDiv w:val="1"/>
      <w:marLeft w:val="0"/>
      <w:marRight w:val="0"/>
      <w:marTop w:val="0"/>
      <w:marBottom w:val="0"/>
      <w:divBdr>
        <w:top w:val="none" w:sz="0" w:space="0" w:color="auto"/>
        <w:left w:val="none" w:sz="0" w:space="0" w:color="auto"/>
        <w:bottom w:val="none" w:sz="0" w:space="0" w:color="auto"/>
        <w:right w:val="none" w:sz="0" w:space="0" w:color="auto"/>
      </w:divBdr>
    </w:div>
    <w:div w:id="240798632">
      <w:bodyDiv w:val="1"/>
      <w:marLeft w:val="0"/>
      <w:marRight w:val="0"/>
      <w:marTop w:val="0"/>
      <w:marBottom w:val="0"/>
      <w:divBdr>
        <w:top w:val="none" w:sz="0" w:space="0" w:color="auto"/>
        <w:left w:val="none" w:sz="0" w:space="0" w:color="auto"/>
        <w:bottom w:val="none" w:sz="0" w:space="0" w:color="auto"/>
        <w:right w:val="none" w:sz="0" w:space="0" w:color="auto"/>
      </w:divBdr>
    </w:div>
    <w:div w:id="543252976">
      <w:bodyDiv w:val="1"/>
      <w:marLeft w:val="0"/>
      <w:marRight w:val="0"/>
      <w:marTop w:val="0"/>
      <w:marBottom w:val="0"/>
      <w:divBdr>
        <w:top w:val="none" w:sz="0" w:space="0" w:color="auto"/>
        <w:left w:val="none" w:sz="0" w:space="0" w:color="auto"/>
        <w:bottom w:val="none" w:sz="0" w:space="0" w:color="auto"/>
        <w:right w:val="none" w:sz="0" w:space="0" w:color="auto"/>
      </w:divBdr>
    </w:div>
    <w:div w:id="958029648">
      <w:bodyDiv w:val="1"/>
      <w:marLeft w:val="0"/>
      <w:marRight w:val="0"/>
      <w:marTop w:val="0"/>
      <w:marBottom w:val="0"/>
      <w:divBdr>
        <w:top w:val="none" w:sz="0" w:space="0" w:color="auto"/>
        <w:left w:val="none" w:sz="0" w:space="0" w:color="auto"/>
        <w:bottom w:val="none" w:sz="0" w:space="0" w:color="auto"/>
        <w:right w:val="none" w:sz="0" w:space="0" w:color="auto"/>
      </w:divBdr>
    </w:div>
    <w:div w:id="997458601">
      <w:bodyDiv w:val="1"/>
      <w:marLeft w:val="0"/>
      <w:marRight w:val="0"/>
      <w:marTop w:val="0"/>
      <w:marBottom w:val="0"/>
      <w:divBdr>
        <w:top w:val="none" w:sz="0" w:space="0" w:color="auto"/>
        <w:left w:val="none" w:sz="0" w:space="0" w:color="auto"/>
        <w:bottom w:val="none" w:sz="0" w:space="0" w:color="auto"/>
        <w:right w:val="none" w:sz="0" w:space="0" w:color="auto"/>
      </w:divBdr>
    </w:div>
    <w:div w:id="1140883127">
      <w:bodyDiv w:val="1"/>
      <w:marLeft w:val="0"/>
      <w:marRight w:val="0"/>
      <w:marTop w:val="0"/>
      <w:marBottom w:val="0"/>
      <w:divBdr>
        <w:top w:val="none" w:sz="0" w:space="0" w:color="auto"/>
        <w:left w:val="none" w:sz="0" w:space="0" w:color="auto"/>
        <w:bottom w:val="none" w:sz="0" w:space="0" w:color="auto"/>
        <w:right w:val="none" w:sz="0" w:space="0" w:color="auto"/>
      </w:divBdr>
    </w:div>
    <w:div w:id="1149594595">
      <w:bodyDiv w:val="1"/>
      <w:marLeft w:val="0"/>
      <w:marRight w:val="0"/>
      <w:marTop w:val="0"/>
      <w:marBottom w:val="0"/>
      <w:divBdr>
        <w:top w:val="none" w:sz="0" w:space="0" w:color="auto"/>
        <w:left w:val="none" w:sz="0" w:space="0" w:color="auto"/>
        <w:bottom w:val="none" w:sz="0" w:space="0" w:color="auto"/>
        <w:right w:val="none" w:sz="0" w:space="0" w:color="auto"/>
      </w:divBdr>
    </w:div>
    <w:div w:id="1494639886">
      <w:bodyDiv w:val="1"/>
      <w:marLeft w:val="0"/>
      <w:marRight w:val="0"/>
      <w:marTop w:val="0"/>
      <w:marBottom w:val="0"/>
      <w:divBdr>
        <w:top w:val="none" w:sz="0" w:space="0" w:color="auto"/>
        <w:left w:val="none" w:sz="0" w:space="0" w:color="auto"/>
        <w:bottom w:val="none" w:sz="0" w:space="0" w:color="auto"/>
        <w:right w:val="none" w:sz="0" w:space="0" w:color="auto"/>
      </w:divBdr>
    </w:div>
    <w:div w:id="1504273819">
      <w:bodyDiv w:val="1"/>
      <w:marLeft w:val="0"/>
      <w:marRight w:val="0"/>
      <w:marTop w:val="0"/>
      <w:marBottom w:val="0"/>
      <w:divBdr>
        <w:top w:val="none" w:sz="0" w:space="0" w:color="auto"/>
        <w:left w:val="none" w:sz="0" w:space="0" w:color="auto"/>
        <w:bottom w:val="none" w:sz="0" w:space="0" w:color="auto"/>
        <w:right w:val="none" w:sz="0" w:space="0" w:color="auto"/>
      </w:divBdr>
    </w:div>
    <w:div w:id="1687709597">
      <w:bodyDiv w:val="1"/>
      <w:marLeft w:val="0"/>
      <w:marRight w:val="0"/>
      <w:marTop w:val="0"/>
      <w:marBottom w:val="0"/>
      <w:divBdr>
        <w:top w:val="none" w:sz="0" w:space="0" w:color="auto"/>
        <w:left w:val="none" w:sz="0" w:space="0" w:color="auto"/>
        <w:bottom w:val="none" w:sz="0" w:space="0" w:color="auto"/>
        <w:right w:val="none" w:sz="0" w:space="0" w:color="auto"/>
      </w:divBdr>
    </w:div>
    <w:div w:id="1790978199">
      <w:bodyDiv w:val="1"/>
      <w:marLeft w:val="0"/>
      <w:marRight w:val="0"/>
      <w:marTop w:val="0"/>
      <w:marBottom w:val="0"/>
      <w:divBdr>
        <w:top w:val="none" w:sz="0" w:space="0" w:color="auto"/>
        <w:left w:val="none" w:sz="0" w:space="0" w:color="auto"/>
        <w:bottom w:val="none" w:sz="0" w:space="0" w:color="auto"/>
        <w:right w:val="none" w:sz="0" w:space="0" w:color="auto"/>
      </w:divBdr>
    </w:div>
    <w:div w:id="19860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08A7A-336A-45EE-9F45-C9462B36602F}"/>
</file>

<file path=customXml/itemProps2.xml><?xml version="1.0" encoding="utf-8"?>
<ds:datastoreItem xmlns:ds="http://schemas.openxmlformats.org/officeDocument/2006/customXml" ds:itemID="{E30EA6C9-EDE2-4C1D-A8EE-E8C64842220A}"/>
</file>

<file path=customXml/itemProps3.xml><?xml version="1.0" encoding="utf-8"?>
<ds:datastoreItem xmlns:ds="http://schemas.openxmlformats.org/officeDocument/2006/customXml" ds:itemID="{BF78F0A8-E719-43E7-AB0A-10479BC0B338}"/>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Cambridgeshire County Council</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Allison Kew</dc:creator>
  <cp:keywords/>
  <cp:lastModifiedBy>Sharon Grimshaw</cp:lastModifiedBy>
  <cp:revision>2</cp:revision>
  <cp:lastPrinted>2019-10-11T14:36:00Z</cp:lastPrinted>
  <dcterms:created xsi:type="dcterms:W3CDTF">2024-11-05T09:43:00Z</dcterms:created>
  <dcterms:modified xsi:type="dcterms:W3CDTF">2024-11-05T09:43:00Z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